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270"/>
        <w:gridCol w:w="2595"/>
        <w:gridCol w:w="2288"/>
        <w:gridCol w:w="1402"/>
        <w:gridCol w:w="1620"/>
        <w:gridCol w:w="2727"/>
        <w:gridCol w:w="1560"/>
        <w:gridCol w:w="1928"/>
      </w:tblGrid>
      <w:tr w:rsidR="3047DD37" w14:paraId="754818A9" w14:textId="77777777" w:rsidTr="00D91CB2">
        <w:trPr>
          <w:trHeight w:val="810"/>
        </w:trPr>
        <w:tc>
          <w:tcPr>
            <w:tcW w:w="1270" w:type="dxa"/>
            <w:tcBorders>
              <w:top w:val="single" w:sz="4" w:space="0" w:color="auto"/>
              <w:left w:val="single" w:sz="4" w:space="0" w:color="auto"/>
              <w:bottom w:val="single" w:sz="4" w:space="0" w:color="auto"/>
              <w:right w:val="single" w:sz="4" w:space="0" w:color="auto"/>
            </w:tcBorders>
            <w:vAlign w:val="center"/>
          </w:tcPr>
          <w:p w14:paraId="19D81291" w14:textId="067F34C8" w:rsidR="3047DD37" w:rsidRDefault="3047DD37" w:rsidP="3047DD37">
            <w:pPr>
              <w:jc w:val="center"/>
            </w:pPr>
            <w:r w:rsidRPr="3047DD37">
              <w:rPr>
                <w:rFonts w:eastAsia="Arial" w:cs="Arial"/>
                <w:b/>
                <w:bCs/>
                <w:sz w:val="20"/>
                <w:szCs w:val="20"/>
                <w:u w:val="single"/>
              </w:rPr>
              <w:lastRenderedPageBreak/>
              <w:t>LICENCE NO</w:t>
            </w:r>
          </w:p>
        </w:tc>
        <w:tc>
          <w:tcPr>
            <w:tcW w:w="2595"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288"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402"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620"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727"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D91CB2" w:rsidRPr="00D91CB2" w14:paraId="611300BF" w14:textId="77777777" w:rsidTr="00D91CB2">
        <w:tblPrEx>
          <w:tblLook w:val="04A0" w:firstRow="1" w:lastRow="0" w:firstColumn="1" w:lastColumn="0" w:noHBand="0" w:noVBand="1"/>
        </w:tblPrEx>
        <w:trPr>
          <w:trHeight w:val="808"/>
        </w:trPr>
        <w:tc>
          <w:tcPr>
            <w:tcW w:w="1270" w:type="dxa"/>
            <w:noWrap/>
            <w:hideMark/>
          </w:tcPr>
          <w:p w14:paraId="0A069EC3"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278/25</w:t>
            </w:r>
          </w:p>
        </w:tc>
        <w:tc>
          <w:tcPr>
            <w:tcW w:w="2595" w:type="dxa"/>
            <w:noWrap/>
            <w:hideMark/>
          </w:tcPr>
          <w:p w14:paraId="3B055E4E"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MARQUEE, PAGODAS AND OUTSIDE AREA, TOWN SQUARE, KIRKCALDY</w:t>
            </w:r>
          </w:p>
        </w:tc>
        <w:tc>
          <w:tcPr>
            <w:tcW w:w="2288" w:type="dxa"/>
            <w:hideMark/>
          </w:tcPr>
          <w:p w14:paraId="57FFAA68"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BARRETT DUDLEY</w:t>
            </w:r>
          </w:p>
        </w:tc>
        <w:tc>
          <w:tcPr>
            <w:tcW w:w="1402" w:type="dxa"/>
            <w:hideMark/>
          </w:tcPr>
          <w:p w14:paraId="063929FB"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05/07/2025</w:t>
            </w:r>
          </w:p>
        </w:tc>
        <w:tc>
          <w:tcPr>
            <w:tcW w:w="1620" w:type="dxa"/>
            <w:hideMark/>
          </w:tcPr>
          <w:p w14:paraId="5A0C3FA0"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1200 HRS - 1930 HRS</w:t>
            </w:r>
          </w:p>
        </w:tc>
        <w:tc>
          <w:tcPr>
            <w:tcW w:w="2727" w:type="dxa"/>
            <w:hideMark/>
          </w:tcPr>
          <w:p w14:paraId="22F1B4DE"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FIFE PRIDE</w:t>
            </w:r>
          </w:p>
        </w:tc>
        <w:tc>
          <w:tcPr>
            <w:tcW w:w="1560" w:type="dxa"/>
            <w:noWrap/>
            <w:hideMark/>
          </w:tcPr>
          <w:p w14:paraId="2DB47706"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7F46FADE"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409A2CBF" w14:textId="77777777" w:rsidTr="00D91CB2">
        <w:tblPrEx>
          <w:tblLook w:val="04A0" w:firstRow="1" w:lastRow="0" w:firstColumn="1" w:lastColumn="0" w:noHBand="0" w:noVBand="1"/>
        </w:tblPrEx>
        <w:trPr>
          <w:trHeight w:val="808"/>
        </w:trPr>
        <w:tc>
          <w:tcPr>
            <w:tcW w:w="1270" w:type="dxa"/>
            <w:noWrap/>
            <w:hideMark/>
          </w:tcPr>
          <w:p w14:paraId="31108105"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279/25</w:t>
            </w:r>
          </w:p>
        </w:tc>
        <w:tc>
          <w:tcPr>
            <w:tcW w:w="2595" w:type="dxa"/>
            <w:noWrap/>
            <w:hideMark/>
          </w:tcPr>
          <w:p w14:paraId="61326A4A"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CAFE, DECKING AND OUTDOOR AREA, SALT AND PINE CAFE, TENTSMUIR FOREST, ST ANDREWS</w:t>
            </w:r>
          </w:p>
        </w:tc>
        <w:tc>
          <w:tcPr>
            <w:tcW w:w="2288" w:type="dxa"/>
            <w:hideMark/>
          </w:tcPr>
          <w:p w14:paraId="6624920A"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MARGAUX LARG</w:t>
            </w:r>
          </w:p>
        </w:tc>
        <w:tc>
          <w:tcPr>
            <w:tcW w:w="1402" w:type="dxa"/>
            <w:hideMark/>
          </w:tcPr>
          <w:p w14:paraId="24037ED3"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20/06/2025 - 22/06/2025</w:t>
            </w:r>
          </w:p>
        </w:tc>
        <w:tc>
          <w:tcPr>
            <w:tcW w:w="1620" w:type="dxa"/>
            <w:hideMark/>
          </w:tcPr>
          <w:p w14:paraId="35251B6D"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1500 HRS - 2200 HRS</w:t>
            </w:r>
          </w:p>
        </w:tc>
        <w:tc>
          <w:tcPr>
            <w:tcW w:w="2727" w:type="dxa"/>
            <w:hideMark/>
          </w:tcPr>
          <w:p w14:paraId="6B99F5F8"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3 DAY LIVE MUSIC EVENT</w:t>
            </w:r>
          </w:p>
        </w:tc>
        <w:tc>
          <w:tcPr>
            <w:tcW w:w="1560" w:type="dxa"/>
            <w:noWrap/>
            <w:hideMark/>
          </w:tcPr>
          <w:p w14:paraId="0C7E0EFA"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5B11453D"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0C19FAC6" w14:textId="77777777" w:rsidTr="00D91CB2">
        <w:tblPrEx>
          <w:tblLook w:val="04A0" w:firstRow="1" w:lastRow="0" w:firstColumn="1" w:lastColumn="0" w:noHBand="0" w:noVBand="1"/>
        </w:tblPrEx>
        <w:trPr>
          <w:trHeight w:val="808"/>
        </w:trPr>
        <w:tc>
          <w:tcPr>
            <w:tcW w:w="1270" w:type="dxa"/>
            <w:noWrap/>
            <w:hideMark/>
          </w:tcPr>
          <w:p w14:paraId="75B37154"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280/25</w:t>
            </w:r>
          </w:p>
        </w:tc>
        <w:tc>
          <w:tcPr>
            <w:tcW w:w="2595" w:type="dxa"/>
            <w:noWrap/>
            <w:hideMark/>
          </w:tcPr>
          <w:p w14:paraId="000F8A79"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GETELD TENT, NORTH HAUGH LAWN, ST ANDREWS</w:t>
            </w:r>
          </w:p>
        </w:tc>
        <w:tc>
          <w:tcPr>
            <w:tcW w:w="2288" w:type="dxa"/>
            <w:hideMark/>
          </w:tcPr>
          <w:p w14:paraId="6F3FE73F"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TORBEN HUTCHINGS</w:t>
            </w:r>
          </w:p>
        </w:tc>
        <w:tc>
          <w:tcPr>
            <w:tcW w:w="1402" w:type="dxa"/>
            <w:hideMark/>
          </w:tcPr>
          <w:p w14:paraId="01974AF0"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03/05/2025</w:t>
            </w:r>
          </w:p>
        </w:tc>
        <w:tc>
          <w:tcPr>
            <w:tcW w:w="1620" w:type="dxa"/>
            <w:hideMark/>
          </w:tcPr>
          <w:p w14:paraId="24227B6F"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1000 HRS - 1800 HRS</w:t>
            </w:r>
          </w:p>
        </w:tc>
        <w:tc>
          <w:tcPr>
            <w:tcW w:w="2727" w:type="dxa"/>
            <w:hideMark/>
          </w:tcPr>
          <w:p w14:paraId="59E6052D"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STALL AT BELTAINE FAIR</w:t>
            </w:r>
          </w:p>
        </w:tc>
        <w:tc>
          <w:tcPr>
            <w:tcW w:w="1560" w:type="dxa"/>
            <w:noWrap/>
            <w:hideMark/>
          </w:tcPr>
          <w:p w14:paraId="686168FF"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7C05F877"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4FFE5892" w14:textId="77777777" w:rsidTr="00D91CB2">
        <w:tblPrEx>
          <w:tblLook w:val="04A0" w:firstRow="1" w:lastRow="0" w:firstColumn="1" w:lastColumn="0" w:noHBand="0" w:noVBand="1"/>
        </w:tblPrEx>
        <w:trPr>
          <w:trHeight w:val="808"/>
        </w:trPr>
        <w:tc>
          <w:tcPr>
            <w:tcW w:w="1270" w:type="dxa"/>
            <w:noWrap/>
            <w:hideMark/>
          </w:tcPr>
          <w:p w14:paraId="5BB6360D"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281/25</w:t>
            </w:r>
          </w:p>
        </w:tc>
        <w:tc>
          <w:tcPr>
            <w:tcW w:w="2595" w:type="dxa"/>
            <w:noWrap/>
            <w:hideMark/>
          </w:tcPr>
          <w:p w14:paraId="78446C6F"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VILLAGE HALL, NEW GILSTON</w:t>
            </w:r>
          </w:p>
        </w:tc>
        <w:tc>
          <w:tcPr>
            <w:tcW w:w="2288" w:type="dxa"/>
            <w:hideMark/>
          </w:tcPr>
          <w:p w14:paraId="7400C4C0"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NEW GILSTON AND WOODSIDE VILLAGE HALL</w:t>
            </w:r>
          </w:p>
        </w:tc>
        <w:tc>
          <w:tcPr>
            <w:tcW w:w="1402" w:type="dxa"/>
            <w:hideMark/>
          </w:tcPr>
          <w:p w14:paraId="5C88DF47"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31/05/2025</w:t>
            </w:r>
          </w:p>
        </w:tc>
        <w:tc>
          <w:tcPr>
            <w:tcW w:w="1620" w:type="dxa"/>
            <w:hideMark/>
          </w:tcPr>
          <w:p w14:paraId="09EA856E"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1800 HRS - 2200 HRS</w:t>
            </w:r>
          </w:p>
        </w:tc>
        <w:tc>
          <w:tcPr>
            <w:tcW w:w="2727" w:type="dxa"/>
            <w:hideMark/>
          </w:tcPr>
          <w:p w14:paraId="050D9040"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VILLAGE SOCIAL EVENING</w:t>
            </w:r>
          </w:p>
        </w:tc>
        <w:tc>
          <w:tcPr>
            <w:tcW w:w="1560" w:type="dxa"/>
            <w:noWrap/>
            <w:hideMark/>
          </w:tcPr>
          <w:p w14:paraId="74639F12"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2CDA5BBE"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36985AFE" w14:textId="77777777" w:rsidTr="00D91CB2">
        <w:tblPrEx>
          <w:tblLook w:val="04A0" w:firstRow="1" w:lastRow="0" w:firstColumn="1" w:lastColumn="0" w:noHBand="0" w:noVBand="1"/>
        </w:tblPrEx>
        <w:trPr>
          <w:trHeight w:val="808"/>
        </w:trPr>
        <w:tc>
          <w:tcPr>
            <w:tcW w:w="1270" w:type="dxa"/>
            <w:noWrap/>
            <w:hideMark/>
          </w:tcPr>
          <w:p w14:paraId="6B98BCFE"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282/25</w:t>
            </w:r>
          </w:p>
        </w:tc>
        <w:tc>
          <w:tcPr>
            <w:tcW w:w="2595" w:type="dxa"/>
            <w:noWrap/>
            <w:hideMark/>
          </w:tcPr>
          <w:p w14:paraId="5D9741F3"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 xml:space="preserve">STALL IN THE SHOW GROUND, </w:t>
            </w:r>
            <w:proofErr w:type="gramStart"/>
            <w:r w:rsidRPr="00D91CB2">
              <w:rPr>
                <w:rFonts w:eastAsia="Times New Roman" w:cs="Arial"/>
                <w:sz w:val="20"/>
                <w:szCs w:val="20"/>
                <w:lang w:eastAsia="en-GB"/>
              </w:rPr>
              <w:t>FIFE  SHOW</w:t>
            </w:r>
            <w:proofErr w:type="gramEnd"/>
            <w:r w:rsidRPr="00D91CB2">
              <w:rPr>
                <w:rFonts w:eastAsia="Times New Roman" w:cs="Arial"/>
                <w:sz w:val="20"/>
                <w:szCs w:val="20"/>
                <w:lang w:eastAsia="en-GB"/>
              </w:rPr>
              <w:t>, KINLOSS, CUPAR</w:t>
            </w:r>
          </w:p>
        </w:tc>
        <w:tc>
          <w:tcPr>
            <w:tcW w:w="2288" w:type="dxa"/>
            <w:hideMark/>
          </w:tcPr>
          <w:p w14:paraId="0EC9F3DA"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MATTHEW WEBSTER</w:t>
            </w:r>
          </w:p>
        </w:tc>
        <w:tc>
          <w:tcPr>
            <w:tcW w:w="1402" w:type="dxa"/>
            <w:hideMark/>
          </w:tcPr>
          <w:p w14:paraId="749CAD3C"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24/05/2025</w:t>
            </w:r>
          </w:p>
        </w:tc>
        <w:tc>
          <w:tcPr>
            <w:tcW w:w="1620" w:type="dxa"/>
            <w:hideMark/>
          </w:tcPr>
          <w:p w14:paraId="39AEDC18"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1000 HRS - 1700 HRS</w:t>
            </w:r>
          </w:p>
        </w:tc>
        <w:tc>
          <w:tcPr>
            <w:tcW w:w="2727" w:type="dxa"/>
            <w:hideMark/>
          </w:tcPr>
          <w:p w14:paraId="043E63F5"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STALL AT FIFE SHOW</w:t>
            </w:r>
          </w:p>
        </w:tc>
        <w:tc>
          <w:tcPr>
            <w:tcW w:w="1560" w:type="dxa"/>
            <w:noWrap/>
            <w:hideMark/>
          </w:tcPr>
          <w:p w14:paraId="688D5C4F"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121B2648"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05DC303E" w14:textId="77777777" w:rsidTr="00D91CB2">
        <w:tblPrEx>
          <w:tblLook w:val="04A0" w:firstRow="1" w:lastRow="0" w:firstColumn="1" w:lastColumn="0" w:noHBand="0" w:noVBand="1"/>
        </w:tblPrEx>
        <w:trPr>
          <w:trHeight w:val="808"/>
        </w:trPr>
        <w:tc>
          <w:tcPr>
            <w:tcW w:w="1270" w:type="dxa"/>
            <w:noWrap/>
            <w:hideMark/>
          </w:tcPr>
          <w:p w14:paraId="0DE79D04"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283/25</w:t>
            </w:r>
          </w:p>
        </w:tc>
        <w:tc>
          <w:tcPr>
            <w:tcW w:w="2595" w:type="dxa"/>
            <w:noWrap/>
            <w:hideMark/>
          </w:tcPr>
          <w:p w14:paraId="097F54A9"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BUCKHAVEN COMMUNITY CENTRE</w:t>
            </w:r>
          </w:p>
        </w:tc>
        <w:tc>
          <w:tcPr>
            <w:tcW w:w="2288" w:type="dxa"/>
            <w:hideMark/>
          </w:tcPr>
          <w:p w14:paraId="74DF7F54"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KINGDOM AULD BOYS FLUTE BAND</w:t>
            </w:r>
          </w:p>
        </w:tc>
        <w:tc>
          <w:tcPr>
            <w:tcW w:w="1402" w:type="dxa"/>
            <w:hideMark/>
          </w:tcPr>
          <w:p w14:paraId="3D24B29A"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31/05/2025</w:t>
            </w:r>
          </w:p>
        </w:tc>
        <w:tc>
          <w:tcPr>
            <w:tcW w:w="1620" w:type="dxa"/>
            <w:hideMark/>
          </w:tcPr>
          <w:p w14:paraId="43E485CD"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1300 HRS - 2359 HRS</w:t>
            </w:r>
          </w:p>
        </w:tc>
        <w:tc>
          <w:tcPr>
            <w:tcW w:w="2727" w:type="dxa"/>
            <w:hideMark/>
          </w:tcPr>
          <w:p w14:paraId="30EDEABB"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 xml:space="preserve">FLUTE BAND COMPETITION </w:t>
            </w:r>
          </w:p>
        </w:tc>
        <w:tc>
          <w:tcPr>
            <w:tcW w:w="1560" w:type="dxa"/>
            <w:noWrap/>
            <w:hideMark/>
          </w:tcPr>
          <w:p w14:paraId="3252D8EF"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2F5909DD"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27475F78" w14:textId="77777777" w:rsidTr="00711425">
        <w:tblPrEx>
          <w:tblLook w:val="04A0" w:firstRow="1" w:lastRow="0" w:firstColumn="1" w:lastColumn="0" w:noHBand="0" w:noVBand="1"/>
        </w:tblPrEx>
        <w:trPr>
          <w:trHeight w:val="3727"/>
        </w:trPr>
        <w:tc>
          <w:tcPr>
            <w:tcW w:w="1270" w:type="dxa"/>
            <w:noWrap/>
            <w:hideMark/>
          </w:tcPr>
          <w:p w14:paraId="6B335C8A"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284/25</w:t>
            </w:r>
          </w:p>
        </w:tc>
        <w:tc>
          <w:tcPr>
            <w:tcW w:w="2595" w:type="dxa"/>
            <w:noWrap/>
            <w:hideMark/>
          </w:tcPr>
          <w:p w14:paraId="2C7205CE"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COMIELAW FARM BUILDING, COMIELAW FARM, PITTENWEEM</w:t>
            </w:r>
          </w:p>
        </w:tc>
        <w:tc>
          <w:tcPr>
            <w:tcW w:w="2288" w:type="dxa"/>
            <w:hideMark/>
          </w:tcPr>
          <w:p w14:paraId="2D558A6D"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MARIAN BRUCE</w:t>
            </w:r>
          </w:p>
        </w:tc>
        <w:tc>
          <w:tcPr>
            <w:tcW w:w="1402" w:type="dxa"/>
            <w:hideMark/>
          </w:tcPr>
          <w:p w14:paraId="45AC423A"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19/04/2025</w:t>
            </w:r>
          </w:p>
        </w:tc>
        <w:tc>
          <w:tcPr>
            <w:tcW w:w="1620" w:type="dxa"/>
            <w:hideMark/>
          </w:tcPr>
          <w:p w14:paraId="7C75819C"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1400 HRS - 1800 HRS</w:t>
            </w:r>
          </w:p>
        </w:tc>
        <w:tc>
          <w:tcPr>
            <w:tcW w:w="2727" w:type="dxa"/>
            <w:hideMark/>
          </w:tcPr>
          <w:p w14:paraId="42FA3602"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COCKTAIL WORKSHOP</w:t>
            </w:r>
          </w:p>
        </w:tc>
        <w:tc>
          <w:tcPr>
            <w:tcW w:w="1560" w:type="dxa"/>
            <w:noWrap/>
            <w:hideMark/>
          </w:tcPr>
          <w:p w14:paraId="13F6B9C7"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7B41D2F8"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4BACC437" w14:textId="77777777" w:rsidTr="00711425">
        <w:tblPrEx>
          <w:tblLook w:val="04A0" w:firstRow="1" w:lastRow="0" w:firstColumn="1" w:lastColumn="0" w:noHBand="0" w:noVBand="1"/>
        </w:tblPrEx>
        <w:trPr>
          <w:trHeight w:val="2903"/>
        </w:trPr>
        <w:tc>
          <w:tcPr>
            <w:tcW w:w="1270" w:type="dxa"/>
            <w:noWrap/>
            <w:hideMark/>
          </w:tcPr>
          <w:p w14:paraId="78263D4E"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lastRenderedPageBreak/>
              <w:t>OL 285/25</w:t>
            </w:r>
          </w:p>
        </w:tc>
        <w:tc>
          <w:tcPr>
            <w:tcW w:w="2595" w:type="dxa"/>
            <w:noWrap/>
            <w:hideMark/>
          </w:tcPr>
          <w:p w14:paraId="6E0ADACF"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MOBILE AND PORTABLE BARS, KNOCKHILL RACING CIRCUIT, BY DUNFERMLINE</w:t>
            </w:r>
          </w:p>
        </w:tc>
        <w:tc>
          <w:tcPr>
            <w:tcW w:w="2288" w:type="dxa"/>
            <w:hideMark/>
          </w:tcPr>
          <w:p w14:paraId="3179329B"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DANIEL STIRLING</w:t>
            </w:r>
          </w:p>
        </w:tc>
        <w:tc>
          <w:tcPr>
            <w:tcW w:w="1402" w:type="dxa"/>
            <w:hideMark/>
          </w:tcPr>
          <w:p w14:paraId="11974472"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04/07/2025 - 06/07/2025</w:t>
            </w:r>
          </w:p>
        </w:tc>
        <w:tc>
          <w:tcPr>
            <w:tcW w:w="1620" w:type="dxa"/>
            <w:hideMark/>
          </w:tcPr>
          <w:p w14:paraId="73297E9C"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04/07/2025 - 1000 HRS - 2330 HRS, 05/07/2025 - 1000 HRS -1900 HRS AND BAR 1TILL 2330 HRS, 06/07/2025 - 1000 HRS - 1900 HRS</w:t>
            </w:r>
          </w:p>
        </w:tc>
        <w:tc>
          <w:tcPr>
            <w:tcW w:w="2727" w:type="dxa"/>
            <w:hideMark/>
          </w:tcPr>
          <w:p w14:paraId="19EB2587"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SUPERBIKE CHAMPIONSHIPS</w:t>
            </w:r>
          </w:p>
        </w:tc>
        <w:tc>
          <w:tcPr>
            <w:tcW w:w="1560" w:type="dxa"/>
            <w:noWrap/>
            <w:hideMark/>
          </w:tcPr>
          <w:p w14:paraId="6D0B7372"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6B58E096"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634E14C3" w14:textId="77777777" w:rsidTr="00D91CB2">
        <w:tblPrEx>
          <w:tblLook w:val="04A0" w:firstRow="1" w:lastRow="0" w:firstColumn="1" w:lastColumn="0" w:noHBand="0" w:noVBand="1"/>
        </w:tblPrEx>
        <w:trPr>
          <w:trHeight w:val="808"/>
        </w:trPr>
        <w:tc>
          <w:tcPr>
            <w:tcW w:w="1270" w:type="dxa"/>
            <w:noWrap/>
            <w:hideMark/>
          </w:tcPr>
          <w:p w14:paraId="3DF05736"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286/25</w:t>
            </w:r>
          </w:p>
        </w:tc>
        <w:tc>
          <w:tcPr>
            <w:tcW w:w="2595" w:type="dxa"/>
            <w:noWrap/>
            <w:hideMark/>
          </w:tcPr>
          <w:p w14:paraId="484E754E"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MOBILE AND PORTABLE BARS, KNOCKHILL RACING CIRCUIT, BY DUNFERMLINE</w:t>
            </w:r>
          </w:p>
        </w:tc>
        <w:tc>
          <w:tcPr>
            <w:tcW w:w="2288" w:type="dxa"/>
            <w:hideMark/>
          </w:tcPr>
          <w:p w14:paraId="04F6FE24"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DANIEL STIRLING</w:t>
            </w:r>
          </w:p>
        </w:tc>
        <w:tc>
          <w:tcPr>
            <w:tcW w:w="1402" w:type="dxa"/>
            <w:hideMark/>
          </w:tcPr>
          <w:p w14:paraId="12806586"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15/08/2025 - 17/08/2025</w:t>
            </w:r>
          </w:p>
        </w:tc>
        <w:tc>
          <w:tcPr>
            <w:tcW w:w="1620" w:type="dxa"/>
            <w:hideMark/>
          </w:tcPr>
          <w:p w14:paraId="62C3933B"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15/08/2025 - 1000 HRS - 2330 HRS, 16/08/2025 - 1000 HRS -1900 HRS AND BAR 1TILL 2330 HRS, 17/08/2025 - 1000 HRS - 1900 HRS</w:t>
            </w:r>
          </w:p>
        </w:tc>
        <w:tc>
          <w:tcPr>
            <w:tcW w:w="2727" w:type="dxa"/>
            <w:hideMark/>
          </w:tcPr>
          <w:p w14:paraId="03F41834"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BRITISH TOURING CAR CHAMPIONSHIPS</w:t>
            </w:r>
          </w:p>
        </w:tc>
        <w:tc>
          <w:tcPr>
            <w:tcW w:w="1560" w:type="dxa"/>
            <w:noWrap/>
            <w:hideMark/>
          </w:tcPr>
          <w:p w14:paraId="4651273B"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325ADFF2"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17621EED" w14:textId="77777777" w:rsidTr="00D91CB2">
        <w:tblPrEx>
          <w:tblLook w:val="04A0" w:firstRow="1" w:lastRow="0" w:firstColumn="1" w:lastColumn="0" w:noHBand="0" w:noVBand="1"/>
        </w:tblPrEx>
        <w:trPr>
          <w:trHeight w:val="808"/>
        </w:trPr>
        <w:tc>
          <w:tcPr>
            <w:tcW w:w="1270" w:type="dxa"/>
            <w:noWrap/>
            <w:hideMark/>
          </w:tcPr>
          <w:p w14:paraId="457F727A"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287/25</w:t>
            </w:r>
          </w:p>
        </w:tc>
        <w:tc>
          <w:tcPr>
            <w:tcW w:w="2595" w:type="dxa"/>
            <w:noWrap/>
            <w:hideMark/>
          </w:tcPr>
          <w:p w14:paraId="455792E7"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STALL AT HARBOUR FESTIVAL, SHORE STREET, ANSTRUTHER</w:t>
            </w:r>
          </w:p>
        </w:tc>
        <w:tc>
          <w:tcPr>
            <w:tcW w:w="2288" w:type="dxa"/>
            <w:hideMark/>
          </w:tcPr>
          <w:p w14:paraId="4BAB86ED"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KECIA MCDOUGALL</w:t>
            </w:r>
          </w:p>
        </w:tc>
        <w:tc>
          <w:tcPr>
            <w:tcW w:w="1402" w:type="dxa"/>
            <w:hideMark/>
          </w:tcPr>
          <w:p w14:paraId="0E64183A"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30/05/2025 - 01/06/2025</w:t>
            </w:r>
          </w:p>
        </w:tc>
        <w:tc>
          <w:tcPr>
            <w:tcW w:w="1620" w:type="dxa"/>
            <w:hideMark/>
          </w:tcPr>
          <w:p w14:paraId="310232A7"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1000 HRS - 1800 HRS</w:t>
            </w:r>
          </w:p>
        </w:tc>
        <w:tc>
          <w:tcPr>
            <w:tcW w:w="2727" w:type="dxa"/>
            <w:hideMark/>
          </w:tcPr>
          <w:p w14:paraId="3C5DF261"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STALL AT HARBOUR FESTIVAL</w:t>
            </w:r>
          </w:p>
        </w:tc>
        <w:tc>
          <w:tcPr>
            <w:tcW w:w="1560" w:type="dxa"/>
            <w:noWrap/>
            <w:hideMark/>
          </w:tcPr>
          <w:p w14:paraId="7B28588A"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55D99626"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37D5D5B1" w14:textId="77777777" w:rsidTr="00D91CB2">
        <w:tblPrEx>
          <w:tblLook w:val="04A0" w:firstRow="1" w:lastRow="0" w:firstColumn="1" w:lastColumn="0" w:noHBand="0" w:noVBand="1"/>
        </w:tblPrEx>
        <w:trPr>
          <w:trHeight w:val="808"/>
        </w:trPr>
        <w:tc>
          <w:tcPr>
            <w:tcW w:w="1270" w:type="dxa"/>
            <w:noWrap/>
            <w:hideMark/>
          </w:tcPr>
          <w:p w14:paraId="2A492BE3"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288/25</w:t>
            </w:r>
          </w:p>
        </w:tc>
        <w:tc>
          <w:tcPr>
            <w:tcW w:w="2595" w:type="dxa"/>
            <w:noWrap/>
            <w:hideMark/>
          </w:tcPr>
          <w:p w14:paraId="5425695F" w14:textId="77777777" w:rsidR="00D91CB2" w:rsidRPr="00D91CB2" w:rsidRDefault="00D91CB2" w:rsidP="00D91CB2">
            <w:pPr>
              <w:jc w:val="both"/>
              <w:rPr>
                <w:rFonts w:eastAsia="Times New Roman" w:cs="Arial"/>
                <w:sz w:val="20"/>
                <w:szCs w:val="20"/>
                <w:lang w:eastAsia="en-GB"/>
              </w:rPr>
            </w:pPr>
            <w:proofErr w:type="gramStart"/>
            <w:r w:rsidRPr="00D91CB2">
              <w:rPr>
                <w:rFonts w:eastAsia="Times New Roman" w:cs="Arial"/>
                <w:sz w:val="20"/>
                <w:szCs w:val="20"/>
                <w:lang w:eastAsia="en-GB"/>
              </w:rPr>
              <w:t>THE  STUDIO</w:t>
            </w:r>
            <w:proofErr w:type="gramEnd"/>
            <w:r w:rsidRPr="00D91CB2">
              <w:rPr>
                <w:rFonts w:eastAsia="Times New Roman" w:cs="Arial"/>
                <w:sz w:val="20"/>
                <w:szCs w:val="20"/>
                <w:lang w:eastAsia="en-GB"/>
              </w:rPr>
              <w:t>, DEN WALK, METHIL</w:t>
            </w:r>
          </w:p>
        </w:tc>
        <w:tc>
          <w:tcPr>
            <w:tcW w:w="2288" w:type="dxa"/>
            <w:hideMark/>
          </w:tcPr>
          <w:p w14:paraId="3A484D69"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KELLY MITCHELL</w:t>
            </w:r>
          </w:p>
        </w:tc>
        <w:tc>
          <w:tcPr>
            <w:tcW w:w="1402" w:type="dxa"/>
            <w:hideMark/>
          </w:tcPr>
          <w:p w14:paraId="02CE7E34"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21/06/2025</w:t>
            </w:r>
          </w:p>
        </w:tc>
        <w:tc>
          <w:tcPr>
            <w:tcW w:w="1620" w:type="dxa"/>
            <w:hideMark/>
          </w:tcPr>
          <w:p w14:paraId="46CC4830"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1600 HRS - 0000 HRS</w:t>
            </w:r>
          </w:p>
        </w:tc>
        <w:tc>
          <w:tcPr>
            <w:tcW w:w="2727" w:type="dxa"/>
            <w:hideMark/>
          </w:tcPr>
          <w:p w14:paraId="25FA353B"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WEDDING</w:t>
            </w:r>
          </w:p>
        </w:tc>
        <w:tc>
          <w:tcPr>
            <w:tcW w:w="1560" w:type="dxa"/>
            <w:noWrap/>
            <w:hideMark/>
          </w:tcPr>
          <w:p w14:paraId="0AD8D01C"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3AB47413"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1A7A569C" w14:textId="77777777" w:rsidTr="00D91CB2">
        <w:tblPrEx>
          <w:tblLook w:val="04A0" w:firstRow="1" w:lastRow="0" w:firstColumn="1" w:lastColumn="0" w:noHBand="0" w:noVBand="1"/>
        </w:tblPrEx>
        <w:trPr>
          <w:trHeight w:val="808"/>
        </w:trPr>
        <w:tc>
          <w:tcPr>
            <w:tcW w:w="1270" w:type="dxa"/>
            <w:noWrap/>
            <w:hideMark/>
          </w:tcPr>
          <w:p w14:paraId="2173CA82"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289/25</w:t>
            </w:r>
          </w:p>
        </w:tc>
        <w:tc>
          <w:tcPr>
            <w:tcW w:w="2595" w:type="dxa"/>
            <w:noWrap/>
            <w:hideMark/>
          </w:tcPr>
          <w:p w14:paraId="722CA395"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THE KIRKLAND HALL, THE STUDIO, DEN WALK, METHIL</w:t>
            </w:r>
          </w:p>
        </w:tc>
        <w:tc>
          <w:tcPr>
            <w:tcW w:w="2288" w:type="dxa"/>
            <w:hideMark/>
          </w:tcPr>
          <w:p w14:paraId="358C7A79"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KELLY MITCHELL</w:t>
            </w:r>
          </w:p>
        </w:tc>
        <w:tc>
          <w:tcPr>
            <w:tcW w:w="1402" w:type="dxa"/>
            <w:hideMark/>
          </w:tcPr>
          <w:p w14:paraId="69434ACC"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10/05/2025</w:t>
            </w:r>
          </w:p>
        </w:tc>
        <w:tc>
          <w:tcPr>
            <w:tcW w:w="1620" w:type="dxa"/>
            <w:hideMark/>
          </w:tcPr>
          <w:p w14:paraId="559961F4"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1900 HRS - 0000 HRS</w:t>
            </w:r>
          </w:p>
        </w:tc>
        <w:tc>
          <w:tcPr>
            <w:tcW w:w="2727" w:type="dxa"/>
            <w:hideMark/>
          </w:tcPr>
          <w:p w14:paraId="784FB26B"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40TH BIRTHDAY PARTY</w:t>
            </w:r>
          </w:p>
        </w:tc>
        <w:tc>
          <w:tcPr>
            <w:tcW w:w="1560" w:type="dxa"/>
            <w:noWrap/>
            <w:hideMark/>
          </w:tcPr>
          <w:p w14:paraId="247C987A"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5AF23F7C"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098F6A78" w14:textId="77777777" w:rsidTr="00D91CB2">
        <w:tblPrEx>
          <w:tblLook w:val="04A0" w:firstRow="1" w:lastRow="0" w:firstColumn="1" w:lastColumn="0" w:noHBand="0" w:noVBand="1"/>
        </w:tblPrEx>
        <w:trPr>
          <w:trHeight w:val="808"/>
        </w:trPr>
        <w:tc>
          <w:tcPr>
            <w:tcW w:w="1270" w:type="dxa"/>
            <w:noWrap/>
            <w:hideMark/>
          </w:tcPr>
          <w:p w14:paraId="62595AFD"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290/25</w:t>
            </w:r>
          </w:p>
        </w:tc>
        <w:tc>
          <w:tcPr>
            <w:tcW w:w="2595" w:type="dxa"/>
            <w:noWrap/>
            <w:hideMark/>
          </w:tcPr>
          <w:p w14:paraId="19047E38"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THE KIRKLAND HALL, THE STUDIO, DEN WALK, METHIL</w:t>
            </w:r>
          </w:p>
        </w:tc>
        <w:tc>
          <w:tcPr>
            <w:tcW w:w="2288" w:type="dxa"/>
            <w:hideMark/>
          </w:tcPr>
          <w:p w14:paraId="5C6AE9CE"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KELLY MITCHELL</w:t>
            </w:r>
          </w:p>
        </w:tc>
        <w:tc>
          <w:tcPr>
            <w:tcW w:w="1402" w:type="dxa"/>
            <w:hideMark/>
          </w:tcPr>
          <w:p w14:paraId="0C987E46"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14/06/2025</w:t>
            </w:r>
          </w:p>
        </w:tc>
        <w:tc>
          <w:tcPr>
            <w:tcW w:w="1620" w:type="dxa"/>
            <w:hideMark/>
          </w:tcPr>
          <w:p w14:paraId="5130EF43"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1900 HRS - 0000 HRS</w:t>
            </w:r>
          </w:p>
        </w:tc>
        <w:tc>
          <w:tcPr>
            <w:tcW w:w="2727" w:type="dxa"/>
            <w:hideMark/>
          </w:tcPr>
          <w:p w14:paraId="5D57C125"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40TH BIRTHDAY PARTY</w:t>
            </w:r>
          </w:p>
        </w:tc>
        <w:tc>
          <w:tcPr>
            <w:tcW w:w="1560" w:type="dxa"/>
            <w:noWrap/>
            <w:hideMark/>
          </w:tcPr>
          <w:p w14:paraId="0A998030"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3DD75973"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02D220C4" w14:textId="77777777" w:rsidTr="00D91CB2">
        <w:tblPrEx>
          <w:tblLook w:val="04A0" w:firstRow="1" w:lastRow="0" w:firstColumn="1" w:lastColumn="0" w:noHBand="0" w:noVBand="1"/>
        </w:tblPrEx>
        <w:trPr>
          <w:trHeight w:val="808"/>
        </w:trPr>
        <w:tc>
          <w:tcPr>
            <w:tcW w:w="1270" w:type="dxa"/>
            <w:noWrap/>
            <w:hideMark/>
          </w:tcPr>
          <w:p w14:paraId="5DF44154"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291/25</w:t>
            </w:r>
          </w:p>
        </w:tc>
        <w:tc>
          <w:tcPr>
            <w:tcW w:w="2595" w:type="dxa"/>
            <w:noWrap/>
            <w:hideMark/>
          </w:tcPr>
          <w:p w14:paraId="7E7B1525"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THE TIFFANY HALL, THE STUDIO, DEN WALK, METHIL</w:t>
            </w:r>
          </w:p>
        </w:tc>
        <w:tc>
          <w:tcPr>
            <w:tcW w:w="2288" w:type="dxa"/>
            <w:hideMark/>
          </w:tcPr>
          <w:p w14:paraId="52E72048"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KELLY MITCHELL</w:t>
            </w:r>
          </w:p>
        </w:tc>
        <w:tc>
          <w:tcPr>
            <w:tcW w:w="1402" w:type="dxa"/>
            <w:hideMark/>
          </w:tcPr>
          <w:p w14:paraId="07CE3D1B"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02/05/2025</w:t>
            </w:r>
          </w:p>
        </w:tc>
        <w:tc>
          <w:tcPr>
            <w:tcW w:w="1620" w:type="dxa"/>
            <w:hideMark/>
          </w:tcPr>
          <w:p w14:paraId="0E0AEB36"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1900 HRS - 0000 HRS</w:t>
            </w:r>
          </w:p>
        </w:tc>
        <w:tc>
          <w:tcPr>
            <w:tcW w:w="2727" w:type="dxa"/>
            <w:hideMark/>
          </w:tcPr>
          <w:p w14:paraId="53EE2526"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 xml:space="preserve">WEDDING RECEPTION </w:t>
            </w:r>
          </w:p>
        </w:tc>
        <w:tc>
          <w:tcPr>
            <w:tcW w:w="1560" w:type="dxa"/>
            <w:noWrap/>
            <w:hideMark/>
          </w:tcPr>
          <w:p w14:paraId="7213F4EC"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02A804F0"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00381E34" w14:textId="77777777" w:rsidTr="00D91CB2">
        <w:tblPrEx>
          <w:tblLook w:val="04A0" w:firstRow="1" w:lastRow="0" w:firstColumn="1" w:lastColumn="0" w:noHBand="0" w:noVBand="1"/>
        </w:tblPrEx>
        <w:trPr>
          <w:trHeight w:val="808"/>
        </w:trPr>
        <w:tc>
          <w:tcPr>
            <w:tcW w:w="1270" w:type="dxa"/>
            <w:noWrap/>
            <w:hideMark/>
          </w:tcPr>
          <w:p w14:paraId="523FADCF"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292/25</w:t>
            </w:r>
          </w:p>
        </w:tc>
        <w:tc>
          <w:tcPr>
            <w:tcW w:w="2595" w:type="dxa"/>
            <w:noWrap/>
            <w:hideMark/>
          </w:tcPr>
          <w:p w14:paraId="6FFBCE49"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THE TIFFANY HALL, THE STUDIO, DEN WALK, METHIL</w:t>
            </w:r>
          </w:p>
        </w:tc>
        <w:tc>
          <w:tcPr>
            <w:tcW w:w="2288" w:type="dxa"/>
            <w:hideMark/>
          </w:tcPr>
          <w:p w14:paraId="2A25B4E4"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KELLY MITCHELL</w:t>
            </w:r>
          </w:p>
        </w:tc>
        <w:tc>
          <w:tcPr>
            <w:tcW w:w="1402" w:type="dxa"/>
            <w:hideMark/>
          </w:tcPr>
          <w:p w14:paraId="039957BD"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30/05/2025</w:t>
            </w:r>
          </w:p>
        </w:tc>
        <w:tc>
          <w:tcPr>
            <w:tcW w:w="1620" w:type="dxa"/>
            <w:hideMark/>
          </w:tcPr>
          <w:p w14:paraId="2CC79706"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1700 HRS - 0000 HRS</w:t>
            </w:r>
          </w:p>
        </w:tc>
        <w:tc>
          <w:tcPr>
            <w:tcW w:w="2727" w:type="dxa"/>
            <w:hideMark/>
          </w:tcPr>
          <w:p w14:paraId="7FF97ED8"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70TH BIRTHDAY PARTY</w:t>
            </w:r>
          </w:p>
        </w:tc>
        <w:tc>
          <w:tcPr>
            <w:tcW w:w="1560" w:type="dxa"/>
            <w:noWrap/>
            <w:hideMark/>
          </w:tcPr>
          <w:p w14:paraId="2184111E"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62916E0F"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3444A551" w14:textId="77777777" w:rsidTr="00D91CB2">
        <w:tblPrEx>
          <w:tblLook w:val="04A0" w:firstRow="1" w:lastRow="0" w:firstColumn="1" w:lastColumn="0" w:noHBand="0" w:noVBand="1"/>
        </w:tblPrEx>
        <w:trPr>
          <w:trHeight w:val="808"/>
        </w:trPr>
        <w:tc>
          <w:tcPr>
            <w:tcW w:w="1270" w:type="dxa"/>
            <w:noWrap/>
            <w:hideMark/>
          </w:tcPr>
          <w:p w14:paraId="03EB61D3"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lastRenderedPageBreak/>
              <w:t>OL 293/25</w:t>
            </w:r>
          </w:p>
        </w:tc>
        <w:tc>
          <w:tcPr>
            <w:tcW w:w="2595" w:type="dxa"/>
            <w:noWrap/>
            <w:hideMark/>
          </w:tcPr>
          <w:p w14:paraId="78148037"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THE TIFFANY HALL, THE STUDIO, DEN WALK, METHIL</w:t>
            </w:r>
          </w:p>
        </w:tc>
        <w:tc>
          <w:tcPr>
            <w:tcW w:w="2288" w:type="dxa"/>
            <w:hideMark/>
          </w:tcPr>
          <w:p w14:paraId="4587BEC5"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KELLY MITCHELL</w:t>
            </w:r>
          </w:p>
        </w:tc>
        <w:tc>
          <w:tcPr>
            <w:tcW w:w="1402" w:type="dxa"/>
            <w:hideMark/>
          </w:tcPr>
          <w:p w14:paraId="03AE57C6"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14/06/2025</w:t>
            </w:r>
          </w:p>
        </w:tc>
        <w:tc>
          <w:tcPr>
            <w:tcW w:w="1620" w:type="dxa"/>
            <w:hideMark/>
          </w:tcPr>
          <w:p w14:paraId="5269EFFD"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1900 HRS - 0000 HRS</w:t>
            </w:r>
          </w:p>
        </w:tc>
        <w:tc>
          <w:tcPr>
            <w:tcW w:w="2727" w:type="dxa"/>
            <w:hideMark/>
          </w:tcPr>
          <w:p w14:paraId="4528AB6E"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30TH BIRTHDAY PARTY</w:t>
            </w:r>
          </w:p>
        </w:tc>
        <w:tc>
          <w:tcPr>
            <w:tcW w:w="1560" w:type="dxa"/>
            <w:noWrap/>
            <w:hideMark/>
          </w:tcPr>
          <w:p w14:paraId="444571BA"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3728D373"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01FAD01F" w14:textId="77777777" w:rsidTr="00D91CB2">
        <w:tblPrEx>
          <w:tblLook w:val="04A0" w:firstRow="1" w:lastRow="0" w:firstColumn="1" w:lastColumn="0" w:noHBand="0" w:noVBand="1"/>
        </w:tblPrEx>
        <w:trPr>
          <w:trHeight w:val="808"/>
        </w:trPr>
        <w:tc>
          <w:tcPr>
            <w:tcW w:w="1270" w:type="dxa"/>
            <w:noWrap/>
            <w:hideMark/>
          </w:tcPr>
          <w:p w14:paraId="4886D34A"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294/25</w:t>
            </w:r>
          </w:p>
        </w:tc>
        <w:tc>
          <w:tcPr>
            <w:tcW w:w="2595" w:type="dxa"/>
            <w:noWrap/>
            <w:hideMark/>
          </w:tcPr>
          <w:p w14:paraId="7764A6EE"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THE TIFFANY HALL, THE STUDIO, DEN WALK, METHIL</w:t>
            </w:r>
          </w:p>
        </w:tc>
        <w:tc>
          <w:tcPr>
            <w:tcW w:w="2288" w:type="dxa"/>
            <w:hideMark/>
          </w:tcPr>
          <w:p w14:paraId="6B64EBA0"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KELLY MITCHELL</w:t>
            </w:r>
          </w:p>
        </w:tc>
        <w:tc>
          <w:tcPr>
            <w:tcW w:w="1402" w:type="dxa"/>
            <w:hideMark/>
          </w:tcPr>
          <w:p w14:paraId="19B03A03"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20/06/2025</w:t>
            </w:r>
          </w:p>
        </w:tc>
        <w:tc>
          <w:tcPr>
            <w:tcW w:w="1620" w:type="dxa"/>
            <w:hideMark/>
          </w:tcPr>
          <w:p w14:paraId="18AE3353"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1900 HRS - 0000 HRS</w:t>
            </w:r>
          </w:p>
        </w:tc>
        <w:tc>
          <w:tcPr>
            <w:tcW w:w="2727" w:type="dxa"/>
            <w:hideMark/>
          </w:tcPr>
          <w:p w14:paraId="6DF3AD66"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40TH BIRTHDAY PARTY</w:t>
            </w:r>
          </w:p>
        </w:tc>
        <w:tc>
          <w:tcPr>
            <w:tcW w:w="1560" w:type="dxa"/>
            <w:noWrap/>
            <w:hideMark/>
          </w:tcPr>
          <w:p w14:paraId="38500F60"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726AB050"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2D934336" w14:textId="77777777" w:rsidTr="00D91CB2">
        <w:tblPrEx>
          <w:tblLook w:val="04A0" w:firstRow="1" w:lastRow="0" w:firstColumn="1" w:lastColumn="0" w:noHBand="0" w:noVBand="1"/>
        </w:tblPrEx>
        <w:trPr>
          <w:trHeight w:val="808"/>
        </w:trPr>
        <w:tc>
          <w:tcPr>
            <w:tcW w:w="1270" w:type="dxa"/>
            <w:noWrap/>
            <w:hideMark/>
          </w:tcPr>
          <w:p w14:paraId="0E0EEDD6"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295/25</w:t>
            </w:r>
          </w:p>
        </w:tc>
        <w:tc>
          <w:tcPr>
            <w:tcW w:w="2595" w:type="dxa"/>
            <w:noWrap/>
            <w:hideMark/>
          </w:tcPr>
          <w:p w14:paraId="6DC6E38A"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THE TIFFANY HALL, THE STUDIO, DEN WALK, METHIL</w:t>
            </w:r>
          </w:p>
        </w:tc>
        <w:tc>
          <w:tcPr>
            <w:tcW w:w="2288" w:type="dxa"/>
            <w:hideMark/>
          </w:tcPr>
          <w:p w14:paraId="021409D7"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KELLY MITCHELL</w:t>
            </w:r>
          </w:p>
        </w:tc>
        <w:tc>
          <w:tcPr>
            <w:tcW w:w="1402" w:type="dxa"/>
            <w:hideMark/>
          </w:tcPr>
          <w:p w14:paraId="55CA3560"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28/06/2025</w:t>
            </w:r>
          </w:p>
        </w:tc>
        <w:tc>
          <w:tcPr>
            <w:tcW w:w="1620" w:type="dxa"/>
            <w:hideMark/>
          </w:tcPr>
          <w:p w14:paraId="496E8D87"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1900 HRS - 0000 HRS</w:t>
            </w:r>
          </w:p>
        </w:tc>
        <w:tc>
          <w:tcPr>
            <w:tcW w:w="2727" w:type="dxa"/>
            <w:hideMark/>
          </w:tcPr>
          <w:p w14:paraId="313842DE"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60TH BIRTHDAY PARTY</w:t>
            </w:r>
          </w:p>
        </w:tc>
        <w:tc>
          <w:tcPr>
            <w:tcW w:w="1560" w:type="dxa"/>
            <w:noWrap/>
            <w:hideMark/>
          </w:tcPr>
          <w:p w14:paraId="566A1BC9"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3FB8BF64"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0618CE61" w14:textId="77777777" w:rsidTr="00D91CB2">
        <w:tblPrEx>
          <w:tblLook w:val="04A0" w:firstRow="1" w:lastRow="0" w:firstColumn="1" w:lastColumn="0" w:noHBand="0" w:noVBand="1"/>
        </w:tblPrEx>
        <w:trPr>
          <w:trHeight w:val="808"/>
        </w:trPr>
        <w:tc>
          <w:tcPr>
            <w:tcW w:w="1270" w:type="dxa"/>
            <w:noWrap/>
            <w:hideMark/>
          </w:tcPr>
          <w:p w14:paraId="058626F8"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296/25</w:t>
            </w:r>
          </w:p>
        </w:tc>
        <w:tc>
          <w:tcPr>
            <w:tcW w:w="2595" w:type="dxa"/>
            <w:noWrap/>
            <w:hideMark/>
          </w:tcPr>
          <w:p w14:paraId="06919BFD"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KINKELL BYRE, ST ANDREWS</w:t>
            </w:r>
          </w:p>
        </w:tc>
        <w:tc>
          <w:tcPr>
            <w:tcW w:w="2288" w:type="dxa"/>
            <w:hideMark/>
          </w:tcPr>
          <w:p w14:paraId="1B19EC9D"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BRIAN SCOTT</w:t>
            </w:r>
          </w:p>
        </w:tc>
        <w:tc>
          <w:tcPr>
            <w:tcW w:w="1402" w:type="dxa"/>
            <w:hideMark/>
          </w:tcPr>
          <w:p w14:paraId="4C970340"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09/05/2025</w:t>
            </w:r>
          </w:p>
        </w:tc>
        <w:tc>
          <w:tcPr>
            <w:tcW w:w="1620" w:type="dxa"/>
            <w:hideMark/>
          </w:tcPr>
          <w:p w14:paraId="58647B46"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1200 HRS - 0100 HRS</w:t>
            </w:r>
          </w:p>
        </w:tc>
        <w:tc>
          <w:tcPr>
            <w:tcW w:w="2727" w:type="dxa"/>
            <w:hideMark/>
          </w:tcPr>
          <w:p w14:paraId="21DA2225"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WEDDING</w:t>
            </w:r>
          </w:p>
        </w:tc>
        <w:tc>
          <w:tcPr>
            <w:tcW w:w="1560" w:type="dxa"/>
            <w:noWrap/>
            <w:hideMark/>
          </w:tcPr>
          <w:p w14:paraId="485CA6A1"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25714961"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278EA311" w14:textId="77777777" w:rsidTr="00D91CB2">
        <w:tblPrEx>
          <w:tblLook w:val="04A0" w:firstRow="1" w:lastRow="0" w:firstColumn="1" w:lastColumn="0" w:noHBand="0" w:noVBand="1"/>
        </w:tblPrEx>
        <w:trPr>
          <w:trHeight w:val="808"/>
        </w:trPr>
        <w:tc>
          <w:tcPr>
            <w:tcW w:w="1270" w:type="dxa"/>
            <w:noWrap/>
            <w:hideMark/>
          </w:tcPr>
          <w:p w14:paraId="00B2254D"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297/25</w:t>
            </w:r>
          </w:p>
        </w:tc>
        <w:tc>
          <w:tcPr>
            <w:tcW w:w="2595" w:type="dxa"/>
            <w:noWrap/>
            <w:hideMark/>
          </w:tcPr>
          <w:p w14:paraId="4D4DA814"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ANSTRUTHER TOWN HALL</w:t>
            </w:r>
          </w:p>
        </w:tc>
        <w:tc>
          <w:tcPr>
            <w:tcW w:w="2288" w:type="dxa"/>
            <w:hideMark/>
          </w:tcPr>
          <w:p w14:paraId="3735EE72"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DAVID WILSON</w:t>
            </w:r>
          </w:p>
        </w:tc>
        <w:tc>
          <w:tcPr>
            <w:tcW w:w="1402" w:type="dxa"/>
            <w:hideMark/>
          </w:tcPr>
          <w:p w14:paraId="2B094EED"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14/06/2025</w:t>
            </w:r>
          </w:p>
        </w:tc>
        <w:tc>
          <w:tcPr>
            <w:tcW w:w="1620" w:type="dxa"/>
            <w:hideMark/>
          </w:tcPr>
          <w:p w14:paraId="1F25A6D4"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1300 HRS - 0000 HRS</w:t>
            </w:r>
          </w:p>
        </w:tc>
        <w:tc>
          <w:tcPr>
            <w:tcW w:w="2727" w:type="dxa"/>
            <w:hideMark/>
          </w:tcPr>
          <w:p w14:paraId="027DC67F"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WEDDING</w:t>
            </w:r>
          </w:p>
        </w:tc>
        <w:tc>
          <w:tcPr>
            <w:tcW w:w="1560" w:type="dxa"/>
            <w:noWrap/>
            <w:hideMark/>
          </w:tcPr>
          <w:p w14:paraId="2E34A172"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34226BCF"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3E7D8469" w14:textId="77777777" w:rsidTr="00D91CB2">
        <w:tblPrEx>
          <w:tblLook w:val="04A0" w:firstRow="1" w:lastRow="0" w:firstColumn="1" w:lastColumn="0" w:noHBand="0" w:noVBand="1"/>
        </w:tblPrEx>
        <w:trPr>
          <w:trHeight w:val="808"/>
        </w:trPr>
        <w:tc>
          <w:tcPr>
            <w:tcW w:w="1270" w:type="dxa"/>
            <w:noWrap/>
            <w:hideMark/>
          </w:tcPr>
          <w:p w14:paraId="261285DD"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298/25</w:t>
            </w:r>
          </w:p>
        </w:tc>
        <w:tc>
          <w:tcPr>
            <w:tcW w:w="2595" w:type="dxa"/>
            <w:noWrap/>
            <w:hideMark/>
          </w:tcPr>
          <w:p w14:paraId="2FA63C17"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BIRKHALL CASTLE, CUPAR</w:t>
            </w:r>
          </w:p>
        </w:tc>
        <w:tc>
          <w:tcPr>
            <w:tcW w:w="2288" w:type="dxa"/>
            <w:hideMark/>
          </w:tcPr>
          <w:p w14:paraId="175BF8CD"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GILLIAN MARSH</w:t>
            </w:r>
          </w:p>
        </w:tc>
        <w:tc>
          <w:tcPr>
            <w:tcW w:w="1402" w:type="dxa"/>
            <w:hideMark/>
          </w:tcPr>
          <w:p w14:paraId="3E649E06"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15/06/2025</w:t>
            </w:r>
          </w:p>
        </w:tc>
        <w:tc>
          <w:tcPr>
            <w:tcW w:w="1620" w:type="dxa"/>
            <w:hideMark/>
          </w:tcPr>
          <w:p w14:paraId="350F25F2"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1500 HRS - 1900 HRS</w:t>
            </w:r>
          </w:p>
        </w:tc>
        <w:tc>
          <w:tcPr>
            <w:tcW w:w="2727" w:type="dxa"/>
            <w:hideMark/>
          </w:tcPr>
          <w:p w14:paraId="212F7F9F"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TASTING EVENT</w:t>
            </w:r>
          </w:p>
        </w:tc>
        <w:tc>
          <w:tcPr>
            <w:tcW w:w="1560" w:type="dxa"/>
            <w:noWrap/>
            <w:hideMark/>
          </w:tcPr>
          <w:p w14:paraId="363FADE9"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43FF917F"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0882D596" w14:textId="77777777" w:rsidTr="00D91CB2">
        <w:tblPrEx>
          <w:tblLook w:val="04A0" w:firstRow="1" w:lastRow="0" w:firstColumn="1" w:lastColumn="0" w:noHBand="0" w:noVBand="1"/>
        </w:tblPrEx>
        <w:trPr>
          <w:trHeight w:val="808"/>
        </w:trPr>
        <w:tc>
          <w:tcPr>
            <w:tcW w:w="1270" w:type="dxa"/>
            <w:noWrap/>
            <w:hideMark/>
          </w:tcPr>
          <w:p w14:paraId="704D90B9"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299/25</w:t>
            </w:r>
          </w:p>
        </w:tc>
        <w:tc>
          <w:tcPr>
            <w:tcW w:w="2595" w:type="dxa"/>
            <w:noWrap/>
            <w:hideMark/>
          </w:tcPr>
          <w:p w14:paraId="6AB60E94"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GREIG INSTITUTE, MILTON ROAD, WINDYGATES</w:t>
            </w:r>
          </w:p>
        </w:tc>
        <w:tc>
          <w:tcPr>
            <w:tcW w:w="2288" w:type="dxa"/>
            <w:hideMark/>
          </w:tcPr>
          <w:p w14:paraId="655A29E4"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KENNOWAY STAR HEARTS</w:t>
            </w:r>
          </w:p>
        </w:tc>
        <w:tc>
          <w:tcPr>
            <w:tcW w:w="1402" w:type="dxa"/>
            <w:hideMark/>
          </w:tcPr>
          <w:p w14:paraId="4F05FFC5"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10/05/2025</w:t>
            </w:r>
          </w:p>
        </w:tc>
        <w:tc>
          <w:tcPr>
            <w:tcW w:w="1620" w:type="dxa"/>
            <w:hideMark/>
          </w:tcPr>
          <w:p w14:paraId="343210A5"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1845 HRS - 2300 HRS</w:t>
            </w:r>
          </w:p>
        </w:tc>
        <w:tc>
          <w:tcPr>
            <w:tcW w:w="2727" w:type="dxa"/>
            <w:hideMark/>
          </w:tcPr>
          <w:p w14:paraId="7FB548E1"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AWARDS CEREMONY</w:t>
            </w:r>
          </w:p>
        </w:tc>
        <w:tc>
          <w:tcPr>
            <w:tcW w:w="1560" w:type="dxa"/>
            <w:noWrap/>
            <w:hideMark/>
          </w:tcPr>
          <w:p w14:paraId="68B9CFC1"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3B640E3C"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57CAC0A8" w14:textId="77777777" w:rsidTr="00D91CB2">
        <w:tblPrEx>
          <w:tblLook w:val="04A0" w:firstRow="1" w:lastRow="0" w:firstColumn="1" w:lastColumn="0" w:noHBand="0" w:noVBand="1"/>
        </w:tblPrEx>
        <w:trPr>
          <w:trHeight w:val="808"/>
        </w:trPr>
        <w:tc>
          <w:tcPr>
            <w:tcW w:w="1270" w:type="dxa"/>
            <w:noWrap/>
            <w:hideMark/>
          </w:tcPr>
          <w:p w14:paraId="1E48A167"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300/25</w:t>
            </w:r>
          </w:p>
        </w:tc>
        <w:tc>
          <w:tcPr>
            <w:tcW w:w="2595" w:type="dxa"/>
            <w:noWrap/>
            <w:hideMark/>
          </w:tcPr>
          <w:p w14:paraId="6364B1F3"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MARQUEE, ST ANDREWS BOTANIC GARDENS, CANNONGATE, ST ANDREWS</w:t>
            </w:r>
          </w:p>
        </w:tc>
        <w:tc>
          <w:tcPr>
            <w:tcW w:w="2288" w:type="dxa"/>
            <w:hideMark/>
          </w:tcPr>
          <w:p w14:paraId="290BA6B3"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JAMES MORFITT</w:t>
            </w:r>
          </w:p>
        </w:tc>
        <w:tc>
          <w:tcPr>
            <w:tcW w:w="1402" w:type="dxa"/>
            <w:hideMark/>
          </w:tcPr>
          <w:p w14:paraId="3F06D853"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04/05/2025</w:t>
            </w:r>
          </w:p>
        </w:tc>
        <w:tc>
          <w:tcPr>
            <w:tcW w:w="1620" w:type="dxa"/>
            <w:hideMark/>
          </w:tcPr>
          <w:p w14:paraId="04A5C3F2"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1300 HRS - 2300 HRS</w:t>
            </w:r>
          </w:p>
        </w:tc>
        <w:tc>
          <w:tcPr>
            <w:tcW w:w="2727" w:type="dxa"/>
            <w:hideMark/>
          </w:tcPr>
          <w:p w14:paraId="665ABB95"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MUSICAL PERFORMANCE</w:t>
            </w:r>
          </w:p>
        </w:tc>
        <w:tc>
          <w:tcPr>
            <w:tcW w:w="1560" w:type="dxa"/>
            <w:noWrap/>
            <w:hideMark/>
          </w:tcPr>
          <w:p w14:paraId="41DB2476"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0F129AD6"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614634BC" w14:textId="77777777" w:rsidTr="00711425">
        <w:tblPrEx>
          <w:tblLook w:val="04A0" w:firstRow="1" w:lastRow="0" w:firstColumn="1" w:lastColumn="0" w:noHBand="0" w:noVBand="1"/>
        </w:tblPrEx>
        <w:trPr>
          <w:trHeight w:val="3312"/>
        </w:trPr>
        <w:tc>
          <w:tcPr>
            <w:tcW w:w="1270" w:type="dxa"/>
            <w:noWrap/>
            <w:hideMark/>
          </w:tcPr>
          <w:p w14:paraId="184DE0B9"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301/25</w:t>
            </w:r>
          </w:p>
        </w:tc>
        <w:tc>
          <w:tcPr>
            <w:tcW w:w="2595" w:type="dxa"/>
            <w:noWrap/>
            <w:hideMark/>
          </w:tcPr>
          <w:p w14:paraId="7EB2DE10"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ST FILLANS PARISH CHURCH HALL, HIGH STREET, ABERDOUR</w:t>
            </w:r>
          </w:p>
        </w:tc>
        <w:tc>
          <w:tcPr>
            <w:tcW w:w="2288" w:type="dxa"/>
            <w:hideMark/>
          </w:tcPr>
          <w:p w14:paraId="2EFE093E"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RNLI</w:t>
            </w:r>
          </w:p>
        </w:tc>
        <w:tc>
          <w:tcPr>
            <w:tcW w:w="1402" w:type="dxa"/>
            <w:hideMark/>
          </w:tcPr>
          <w:p w14:paraId="62B56C0F"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09/05/2025</w:t>
            </w:r>
          </w:p>
        </w:tc>
        <w:tc>
          <w:tcPr>
            <w:tcW w:w="1620" w:type="dxa"/>
            <w:hideMark/>
          </w:tcPr>
          <w:p w14:paraId="64FF61CD"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1900 HRS - 2200 HRS</w:t>
            </w:r>
          </w:p>
        </w:tc>
        <w:tc>
          <w:tcPr>
            <w:tcW w:w="2727" w:type="dxa"/>
            <w:hideMark/>
          </w:tcPr>
          <w:p w14:paraId="3457D3F5"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MUSICAL EVENT</w:t>
            </w:r>
          </w:p>
        </w:tc>
        <w:tc>
          <w:tcPr>
            <w:tcW w:w="1560" w:type="dxa"/>
            <w:noWrap/>
            <w:hideMark/>
          </w:tcPr>
          <w:p w14:paraId="286B39B8"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349207E9"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0E749EA8" w14:textId="77777777" w:rsidTr="00D91CB2">
        <w:tblPrEx>
          <w:tblLook w:val="04A0" w:firstRow="1" w:lastRow="0" w:firstColumn="1" w:lastColumn="0" w:noHBand="0" w:noVBand="1"/>
        </w:tblPrEx>
        <w:trPr>
          <w:trHeight w:val="808"/>
        </w:trPr>
        <w:tc>
          <w:tcPr>
            <w:tcW w:w="1270" w:type="dxa"/>
            <w:noWrap/>
            <w:hideMark/>
          </w:tcPr>
          <w:p w14:paraId="5D61E7E3"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lastRenderedPageBreak/>
              <w:t>OL 302/25</w:t>
            </w:r>
          </w:p>
        </w:tc>
        <w:tc>
          <w:tcPr>
            <w:tcW w:w="2595" w:type="dxa"/>
            <w:noWrap/>
            <w:hideMark/>
          </w:tcPr>
          <w:p w14:paraId="1009D645"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LEVEN COMMUNITY CENTRE, BROOMIEKNOWE, LEVEN</w:t>
            </w:r>
          </w:p>
        </w:tc>
        <w:tc>
          <w:tcPr>
            <w:tcW w:w="2288" w:type="dxa"/>
            <w:hideMark/>
          </w:tcPr>
          <w:p w14:paraId="646DD0A2"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LEVEN AMATEUR MUSICAL ASSOCIATION</w:t>
            </w:r>
          </w:p>
        </w:tc>
        <w:tc>
          <w:tcPr>
            <w:tcW w:w="1402" w:type="dxa"/>
            <w:hideMark/>
          </w:tcPr>
          <w:p w14:paraId="63E9C033"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05/05/2025 - 11/05/2025</w:t>
            </w:r>
          </w:p>
        </w:tc>
        <w:tc>
          <w:tcPr>
            <w:tcW w:w="1620" w:type="dxa"/>
            <w:hideMark/>
          </w:tcPr>
          <w:p w14:paraId="197F4D34"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05/05/2025 - 1900 HRS - 2200 HRS, 06/05/2025 - 08/05/2025 - 1830 HRS - 2300 HRS, 09/05/2025 - 1830 HRS - 0000 HRS AND 10/05/2025 - 1400 HRS - 1700 HRS AND 1830 HRS - 0100 HRS</w:t>
            </w:r>
          </w:p>
        </w:tc>
        <w:tc>
          <w:tcPr>
            <w:tcW w:w="2727" w:type="dxa"/>
            <w:hideMark/>
          </w:tcPr>
          <w:p w14:paraId="43C19437"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MUSICAL PRODUCTION</w:t>
            </w:r>
          </w:p>
        </w:tc>
        <w:tc>
          <w:tcPr>
            <w:tcW w:w="1560" w:type="dxa"/>
            <w:noWrap/>
            <w:hideMark/>
          </w:tcPr>
          <w:p w14:paraId="745FD107"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1AE2EB96"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0002E9F8" w14:textId="77777777" w:rsidTr="00D91CB2">
        <w:tblPrEx>
          <w:tblLook w:val="04A0" w:firstRow="1" w:lastRow="0" w:firstColumn="1" w:lastColumn="0" w:noHBand="0" w:noVBand="1"/>
        </w:tblPrEx>
        <w:trPr>
          <w:trHeight w:val="808"/>
        </w:trPr>
        <w:tc>
          <w:tcPr>
            <w:tcW w:w="1270" w:type="dxa"/>
            <w:noWrap/>
            <w:hideMark/>
          </w:tcPr>
          <w:p w14:paraId="2AF7393F"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303/25</w:t>
            </w:r>
          </w:p>
        </w:tc>
        <w:tc>
          <w:tcPr>
            <w:tcW w:w="2595" w:type="dxa"/>
            <w:noWrap/>
            <w:hideMark/>
          </w:tcPr>
          <w:p w14:paraId="695BF1C9"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DAIRSIE MEMORIAL HALL, MAIN STREET, DAIRSIE</w:t>
            </w:r>
          </w:p>
        </w:tc>
        <w:tc>
          <w:tcPr>
            <w:tcW w:w="2288" w:type="dxa"/>
            <w:hideMark/>
          </w:tcPr>
          <w:p w14:paraId="0757AC4D"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JAMES MORFITT</w:t>
            </w:r>
          </w:p>
        </w:tc>
        <w:tc>
          <w:tcPr>
            <w:tcW w:w="1402" w:type="dxa"/>
            <w:hideMark/>
          </w:tcPr>
          <w:p w14:paraId="4979B840"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28/06/2025</w:t>
            </w:r>
          </w:p>
        </w:tc>
        <w:tc>
          <w:tcPr>
            <w:tcW w:w="1620" w:type="dxa"/>
            <w:hideMark/>
          </w:tcPr>
          <w:p w14:paraId="5D9E4484"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1200 HRS - 2330 HRS</w:t>
            </w:r>
          </w:p>
        </w:tc>
        <w:tc>
          <w:tcPr>
            <w:tcW w:w="2727" w:type="dxa"/>
            <w:hideMark/>
          </w:tcPr>
          <w:p w14:paraId="1BB770EB"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 xml:space="preserve">WEDDING RECEPTION </w:t>
            </w:r>
          </w:p>
        </w:tc>
        <w:tc>
          <w:tcPr>
            <w:tcW w:w="1560" w:type="dxa"/>
            <w:noWrap/>
            <w:hideMark/>
          </w:tcPr>
          <w:p w14:paraId="6773AF9A"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5C2484AE"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21F81C89" w14:textId="77777777" w:rsidTr="00D91CB2">
        <w:tblPrEx>
          <w:tblLook w:val="04A0" w:firstRow="1" w:lastRow="0" w:firstColumn="1" w:lastColumn="0" w:noHBand="0" w:noVBand="1"/>
        </w:tblPrEx>
        <w:trPr>
          <w:trHeight w:val="808"/>
        </w:trPr>
        <w:tc>
          <w:tcPr>
            <w:tcW w:w="1270" w:type="dxa"/>
            <w:noWrap/>
            <w:hideMark/>
          </w:tcPr>
          <w:p w14:paraId="0AD69202"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304/25</w:t>
            </w:r>
          </w:p>
        </w:tc>
        <w:tc>
          <w:tcPr>
            <w:tcW w:w="2595" w:type="dxa"/>
            <w:noWrap/>
            <w:hideMark/>
          </w:tcPr>
          <w:p w14:paraId="64AC1212"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KINKELL BYRE, ST ANDREWS</w:t>
            </w:r>
          </w:p>
        </w:tc>
        <w:tc>
          <w:tcPr>
            <w:tcW w:w="2288" w:type="dxa"/>
            <w:hideMark/>
          </w:tcPr>
          <w:p w14:paraId="383E1ED1"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BRIAN SCOTT</w:t>
            </w:r>
          </w:p>
        </w:tc>
        <w:tc>
          <w:tcPr>
            <w:tcW w:w="1402" w:type="dxa"/>
            <w:hideMark/>
          </w:tcPr>
          <w:p w14:paraId="42311656"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10/05/2025</w:t>
            </w:r>
          </w:p>
        </w:tc>
        <w:tc>
          <w:tcPr>
            <w:tcW w:w="1620" w:type="dxa"/>
            <w:hideMark/>
          </w:tcPr>
          <w:p w14:paraId="7032B5FC"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1200 HRS - 0100 HRS</w:t>
            </w:r>
          </w:p>
        </w:tc>
        <w:tc>
          <w:tcPr>
            <w:tcW w:w="2727" w:type="dxa"/>
            <w:hideMark/>
          </w:tcPr>
          <w:p w14:paraId="647C6F18"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WEDDING</w:t>
            </w:r>
          </w:p>
        </w:tc>
        <w:tc>
          <w:tcPr>
            <w:tcW w:w="1560" w:type="dxa"/>
            <w:noWrap/>
            <w:hideMark/>
          </w:tcPr>
          <w:p w14:paraId="14BED0F3"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7762BCF6"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4EB73C0A" w14:textId="77777777" w:rsidTr="00D91CB2">
        <w:tblPrEx>
          <w:tblLook w:val="04A0" w:firstRow="1" w:lastRow="0" w:firstColumn="1" w:lastColumn="0" w:noHBand="0" w:noVBand="1"/>
        </w:tblPrEx>
        <w:trPr>
          <w:trHeight w:val="808"/>
        </w:trPr>
        <w:tc>
          <w:tcPr>
            <w:tcW w:w="1270" w:type="dxa"/>
            <w:noWrap/>
            <w:hideMark/>
          </w:tcPr>
          <w:p w14:paraId="466B6E4A"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305/25</w:t>
            </w:r>
          </w:p>
        </w:tc>
        <w:tc>
          <w:tcPr>
            <w:tcW w:w="2595" w:type="dxa"/>
            <w:noWrap/>
            <w:hideMark/>
          </w:tcPr>
          <w:p w14:paraId="2272E167"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STALL IN FOOD AND DRINK MARQUEE, FIFE SHOW, KINLOSS, CUPAR</w:t>
            </w:r>
          </w:p>
        </w:tc>
        <w:tc>
          <w:tcPr>
            <w:tcW w:w="2288" w:type="dxa"/>
            <w:hideMark/>
          </w:tcPr>
          <w:p w14:paraId="2C3E0210"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MARK WAHLBERG</w:t>
            </w:r>
          </w:p>
        </w:tc>
        <w:tc>
          <w:tcPr>
            <w:tcW w:w="1402" w:type="dxa"/>
            <w:hideMark/>
          </w:tcPr>
          <w:p w14:paraId="61E1EAE4"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24/05/2025</w:t>
            </w:r>
          </w:p>
        </w:tc>
        <w:tc>
          <w:tcPr>
            <w:tcW w:w="1620" w:type="dxa"/>
            <w:hideMark/>
          </w:tcPr>
          <w:p w14:paraId="32FD06D1"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1000 HRS - 1800 HRS</w:t>
            </w:r>
          </w:p>
        </w:tc>
        <w:tc>
          <w:tcPr>
            <w:tcW w:w="2727" w:type="dxa"/>
            <w:hideMark/>
          </w:tcPr>
          <w:p w14:paraId="2FFB5F89"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STALL AT FIFE SHOW</w:t>
            </w:r>
          </w:p>
        </w:tc>
        <w:tc>
          <w:tcPr>
            <w:tcW w:w="1560" w:type="dxa"/>
            <w:noWrap/>
            <w:hideMark/>
          </w:tcPr>
          <w:p w14:paraId="598CDBEA"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0BDD9559"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13920A10" w14:textId="77777777" w:rsidTr="00D91CB2">
        <w:tblPrEx>
          <w:tblLook w:val="04A0" w:firstRow="1" w:lastRow="0" w:firstColumn="1" w:lastColumn="0" w:noHBand="0" w:noVBand="1"/>
        </w:tblPrEx>
        <w:trPr>
          <w:trHeight w:val="808"/>
        </w:trPr>
        <w:tc>
          <w:tcPr>
            <w:tcW w:w="1270" w:type="dxa"/>
            <w:noWrap/>
            <w:hideMark/>
          </w:tcPr>
          <w:p w14:paraId="66873B20"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306/25</w:t>
            </w:r>
          </w:p>
        </w:tc>
        <w:tc>
          <w:tcPr>
            <w:tcW w:w="2595" w:type="dxa"/>
            <w:noWrap/>
            <w:hideMark/>
          </w:tcPr>
          <w:p w14:paraId="6CF41F40"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THE OTHER PLACE, 29B KIRK WYND, KIRKCALDY</w:t>
            </w:r>
          </w:p>
        </w:tc>
        <w:tc>
          <w:tcPr>
            <w:tcW w:w="2288" w:type="dxa"/>
            <w:hideMark/>
          </w:tcPr>
          <w:p w14:paraId="6C5FD847"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CAMERON ARMITAGE</w:t>
            </w:r>
          </w:p>
        </w:tc>
        <w:tc>
          <w:tcPr>
            <w:tcW w:w="1402" w:type="dxa"/>
            <w:hideMark/>
          </w:tcPr>
          <w:p w14:paraId="33F909B7"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07/05/2025 - 20/05/2025</w:t>
            </w:r>
          </w:p>
        </w:tc>
        <w:tc>
          <w:tcPr>
            <w:tcW w:w="1620" w:type="dxa"/>
            <w:hideMark/>
          </w:tcPr>
          <w:p w14:paraId="73F676F0"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1000 HRS - 0000 HRS ON SALES AND 1000 HRS 2200 HRS OFF SALES</w:t>
            </w:r>
          </w:p>
        </w:tc>
        <w:tc>
          <w:tcPr>
            <w:tcW w:w="2727" w:type="dxa"/>
            <w:hideMark/>
          </w:tcPr>
          <w:p w14:paraId="513DBDA3"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IN LIEU OF A PREMISES LICENCE</w:t>
            </w:r>
          </w:p>
        </w:tc>
        <w:tc>
          <w:tcPr>
            <w:tcW w:w="1560" w:type="dxa"/>
            <w:noWrap/>
            <w:hideMark/>
          </w:tcPr>
          <w:p w14:paraId="48A0F825"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625C8CCA"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r w:rsidR="00D91CB2" w:rsidRPr="00D91CB2" w14:paraId="0CC2FDA4" w14:textId="77777777" w:rsidTr="00D91CB2">
        <w:tblPrEx>
          <w:tblLook w:val="04A0" w:firstRow="1" w:lastRow="0" w:firstColumn="1" w:lastColumn="0" w:noHBand="0" w:noVBand="1"/>
        </w:tblPrEx>
        <w:trPr>
          <w:trHeight w:val="808"/>
        </w:trPr>
        <w:tc>
          <w:tcPr>
            <w:tcW w:w="1270" w:type="dxa"/>
            <w:noWrap/>
            <w:hideMark/>
          </w:tcPr>
          <w:p w14:paraId="6498B1C5"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OL 307/25</w:t>
            </w:r>
          </w:p>
        </w:tc>
        <w:tc>
          <w:tcPr>
            <w:tcW w:w="2595" w:type="dxa"/>
            <w:noWrap/>
            <w:hideMark/>
          </w:tcPr>
          <w:p w14:paraId="50E8C7FA" w14:textId="77777777" w:rsidR="00D91CB2" w:rsidRPr="00D91CB2" w:rsidRDefault="00D91CB2" w:rsidP="00D91CB2">
            <w:pPr>
              <w:jc w:val="both"/>
              <w:rPr>
                <w:rFonts w:eastAsia="Times New Roman" w:cs="Arial"/>
                <w:sz w:val="20"/>
                <w:szCs w:val="20"/>
                <w:lang w:eastAsia="en-GB"/>
              </w:rPr>
            </w:pPr>
            <w:r w:rsidRPr="00D91CB2">
              <w:rPr>
                <w:rFonts w:eastAsia="Times New Roman" w:cs="Arial"/>
                <w:sz w:val="20"/>
                <w:szCs w:val="20"/>
                <w:lang w:eastAsia="en-GB"/>
              </w:rPr>
              <w:t>THE OTHER PLACE, 29B KIRK WYND, KIRKCALDY</w:t>
            </w:r>
          </w:p>
        </w:tc>
        <w:tc>
          <w:tcPr>
            <w:tcW w:w="2288" w:type="dxa"/>
            <w:hideMark/>
          </w:tcPr>
          <w:p w14:paraId="0D4CB3DD"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CAMERON ARMITAGE</w:t>
            </w:r>
          </w:p>
        </w:tc>
        <w:tc>
          <w:tcPr>
            <w:tcW w:w="1402" w:type="dxa"/>
            <w:hideMark/>
          </w:tcPr>
          <w:p w14:paraId="529CEA4B"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21/05/2025 - 03/06/2025</w:t>
            </w:r>
          </w:p>
        </w:tc>
        <w:tc>
          <w:tcPr>
            <w:tcW w:w="1620" w:type="dxa"/>
            <w:hideMark/>
          </w:tcPr>
          <w:p w14:paraId="68D5243F"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1000 HRS - 0000 HRS ON SALES AND 1000 HRS 2200 HRS OFF SALES</w:t>
            </w:r>
          </w:p>
        </w:tc>
        <w:tc>
          <w:tcPr>
            <w:tcW w:w="2727" w:type="dxa"/>
            <w:hideMark/>
          </w:tcPr>
          <w:p w14:paraId="53DC7F65"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IN LIEU OF A PREMISES LICENCE</w:t>
            </w:r>
          </w:p>
        </w:tc>
        <w:tc>
          <w:tcPr>
            <w:tcW w:w="1560" w:type="dxa"/>
            <w:noWrap/>
            <w:hideMark/>
          </w:tcPr>
          <w:p w14:paraId="4D101EDB"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02/04/2025</w:t>
            </w:r>
          </w:p>
        </w:tc>
        <w:tc>
          <w:tcPr>
            <w:tcW w:w="1928" w:type="dxa"/>
            <w:noWrap/>
            <w:hideMark/>
          </w:tcPr>
          <w:p w14:paraId="7E7C973D" w14:textId="77777777" w:rsidR="00D91CB2" w:rsidRPr="00D91CB2" w:rsidRDefault="00D91CB2" w:rsidP="00D91CB2">
            <w:pPr>
              <w:jc w:val="center"/>
              <w:rPr>
                <w:rFonts w:eastAsia="Times New Roman" w:cs="Arial"/>
                <w:sz w:val="20"/>
                <w:szCs w:val="20"/>
                <w:lang w:eastAsia="en-GB"/>
              </w:rPr>
            </w:pPr>
            <w:r w:rsidRPr="00D91CB2">
              <w:rPr>
                <w:rFonts w:eastAsia="Times New Roman" w:cs="Arial"/>
                <w:sz w:val="20"/>
                <w:szCs w:val="20"/>
                <w:lang w:eastAsia="en-GB"/>
              </w:rPr>
              <w:t>09/04/2025</w:t>
            </w:r>
          </w:p>
        </w:tc>
      </w:tr>
    </w:tbl>
    <w:p w14:paraId="17D1E86D" w14:textId="34D1B386" w:rsidR="00B20F2D" w:rsidRPr="00D91CB2" w:rsidRDefault="00B20F2D" w:rsidP="00F040FE">
      <w:pPr>
        <w:spacing w:after="160" w:line="259" w:lineRule="auto"/>
        <w:rPr>
          <w:sz w:val="24"/>
          <w:szCs w:val="24"/>
        </w:rPr>
      </w:pPr>
    </w:p>
    <w:sectPr w:rsidR="00B20F2D" w:rsidRPr="00D91CB2"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41641" w14:textId="77777777" w:rsidR="002764C3" w:rsidRDefault="002764C3" w:rsidP="007D3006">
      <w:r>
        <w:separator/>
      </w:r>
    </w:p>
  </w:endnote>
  <w:endnote w:type="continuationSeparator" w:id="0">
    <w:p w14:paraId="33AF72C3" w14:textId="77777777" w:rsidR="002764C3" w:rsidRDefault="002764C3"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E388E" w14:textId="77777777" w:rsidR="002764C3" w:rsidRDefault="002764C3" w:rsidP="007D3006">
      <w:r>
        <w:separator/>
      </w:r>
    </w:p>
  </w:footnote>
  <w:footnote w:type="continuationSeparator" w:id="0">
    <w:p w14:paraId="24D85135" w14:textId="77777777" w:rsidR="002764C3" w:rsidRDefault="002764C3"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62DB9"/>
    <w:rsid w:val="00071205"/>
    <w:rsid w:val="000C1AFD"/>
    <w:rsid w:val="000D4DA7"/>
    <w:rsid w:val="000F4528"/>
    <w:rsid w:val="001017EB"/>
    <w:rsid w:val="001241DF"/>
    <w:rsid w:val="00192260"/>
    <w:rsid w:val="001E01B9"/>
    <w:rsid w:val="00216139"/>
    <w:rsid w:val="002314BB"/>
    <w:rsid w:val="002508ED"/>
    <w:rsid w:val="002764C3"/>
    <w:rsid w:val="00291D57"/>
    <w:rsid w:val="002C3776"/>
    <w:rsid w:val="002C6171"/>
    <w:rsid w:val="002C78C2"/>
    <w:rsid w:val="002D2DB7"/>
    <w:rsid w:val="002E5AA5"/>
    <w:rsid w:val="002F7FE7"/>
    <w:rsid w:val="0030415D"/>
    <w:rsid w:val="0030542D"/>
    <w:rsid w:val="00314D76"/>
    <w:rsid w:val="00352D8C"/>
    <w:rsid w:val="0037483B"/>
    <w:rsid w:val="00380E73"/>
    <w:rsid w:val="00397D56"/>
    <w:rsid w:val="00435F8A"/>
    <w:rsid w:val="004417DF"/>
    <w:rsid w:val="00455F08"/>
    <w:rsid w:val="004716E2"/>
    <w:rsid w:val="004859AD"/>
    <w:rsid w:val="00496D4E"/>
    <w:rsid w:val="004E4E2E"/>
    <w:rsid w:val="00523376"/>
    <w:rsid w:val="00535C7E"/>
    <w:rsid w:val="005371E9"/>
    <w:rsid w:val="00542F6F"/>
    <w:rsid w:val="0055233B"/>
    <w:rsid w:val="005709D5"/>
    <w:rsid w:val="0058404B"/>
    <w:rsid w:val="005B4BAF"/>
    <w:rsid w:val="005D6F4F"/>
    <w:rsid w:val="005E46EA"/>
    <w:rsid w:val="006157E2"/>
    <w:rsid w:val="00633C01"/>
    <w:rsid w:val="0065039C"/>
    <w:rsid w:val="00653367"/>
    <w:rsid w:val="006764C8"/>
    <w:rsid w:val="00682452"/>
    <w:rsid w:val="0068389A"/>
    <w:rsid w:val="006920B9"/>
    <w:rsid w:val="006A2953"/>
    <w:rsid w:val="006A7B30"/>
    <w:rsid w:val="006D1771"/>
    <w:rsid w:val="00701795"/>
    <w:rsid w:val="00711425"/>
    <w:rsid w:val="007116C3"/>
    <w:rsid w:val="00716ACB"/>
    <w:rsid w:val="007204FF"/>
    <w:rsid w:val="007450F4"/>
    <w:rsid w:val="0075442B"/>
    <w:rsid w:val="007567A6"/>
    <w:rsid w:val="00791CDB"/>
    <w:rsid w:val="007A38BD"/>
    <w:rsid w:val="007A67B8"/>
    <w:rsid w:val="007D3006"/>
    <w:rsid w:val="00816E97"/>
    <w:rsid w:val="00833195"/>
    <w:rsid w:val="00841313"/>
    <w:rsid w:val="008629AC"/>
    <w:rsid w:val="008667AC"/>
    <w:rsid w:val="008B0054"/>
    <w:rsid w:val="0090497E"/>
    <w:rsid w:val="00906028"/>
    <w:rsid w:val="0091340E"/>
    <w:rsid w:val="0092730F"/>
    <w:rsid w:val="00932E9A"/>
    <w:rsid w:val="00940D09"/>
    <w:rsid w:val="0094182C"/>
    <w:rsid w:val="009512E3"/>
    <w:rsid w:val="009636D9"/>
    <w:rsid w:val="00966A6E"/>
    <w:rsid w:val="00982C87"/>
    <w:rsid w:val="009A2818"/>
    <w:rsid w:val="009D1584"/>
    <w:rsid w:val="00A12388"/>
    <w:rsid w:val="00A21F83"/>
    <w:rsid w:val="00A231B6"/>
    <w:rsid w:val="00A31426"/>
    <w:rsid w:val="00A50A5A"/>
    <w:rsid w:val="00A5128F"/>
    <w:rsid w:val="00A712AB"/>
    <w:rsid w:val="00AB5A53"/>
    <w:rsid w:val="00AE4479"/>
    <w:rsid w:val="00AF59C0"/>
    <w:rsid w:val="00AF6533"/>
    <w:rsid w:val="00B20BCE"/>
    <w:rsid w:val="00B20F2D"/>
    <w:rsid w:val="00B26596"/>
    <w:rsid w:val="00B64B71"/>
    <w:rsid w:val="00B7278A"/>
    <w:rsid w:val="00B92165"/>
    <w:rsid w:val="00B92398"/>
    <w:rsid w:val="00B94517"/>
    <w:rsid w:val="00BA5839"/>
    <w:rsid w:val="00BF0ED5"/>
    <w:rsid w:val="00C52BCB"/>
    <w:rsid w:val="00C76271"/>
    <w:rsid w:val="00C93292"/>
    <w:rsid w:val="00CC2F2E"/>
    <w:rsid w:val="00CF195D"/>
    <w:rsid w:val="00D06FB8"/>
    <w:rsid w:val="00D66076"/>
    <w:rsid w:val="00D73506"/>
    <w:rsid w:val="00D91CB2"/>
    <w:rsid w:val="00DA5FEA"/>
    <w:rsid w:val="00DD71EA"/>
    <w:rsid w:val="00DE2023"/>
    <w:rsid w:val="00E516DD"/>
    <w:rsid w:val="00E55030"/>
    <w:rsid w:val="00E83FF3"/>
    <w:rsid w:val="00EA72B7"/>
    <w:rsid w:val="00EB3D39"/>
    <w:rsid w:val="00EE492C"/>
    <w:rsid w:val="00F040FE"/>
    <w:rsid w:val="00F20045"/>
    <w:rsid w:val="00F409E2"/>
    <w:rsid w:val="00F463E2"/>
    <w:rsid w:val="00F6227F"/>
    <w:rsid w:val="00F658FD"/>
    <w:rsid w:val="00FA42E1"/>
    <w:rsid w:val="00FA5D8B"/>
    <w:rsid w:val="00FC7CDD"/>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101">
      <w:bodyDiv w:val="1"/>
      <w:marLeft w:val="0"/>
      <w:marRight w:val="0"/>
      <w:marTop w:val="0"/>
      <w:marBottom w:val="0"/>
      <w:divBdr>
        <w:top w:val="none" w:sz="0" w:space="0" w:color="auto"/>
        <w:left w:val="none" w:sz="0" w:space="0" w:color="auto"/>
        <w:bottom w:val="none" w:sz="0" w:space="0" w:color="auto"/>
        <w:right w:val="none" w:sz="0" w:space="0" w:color="auto"/>
      </w:divBdr>
    </w:div>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81218226">
      <w:bodyDiv w:val="1"/>
      <w:marLeft w:val="0"/>
      <w:marRight w:val="0"/>
      <w:marTop w:val="0"/>
      <w:marBottom w:val="0"/>
      <w:divBdr>
        <w:top w:val="none" w:sz="0" w:space="0" w:color="auto"/>
        <w:left w:val="none" w:sz="0" w:space="0" w:color="auto"/>
        <w:bottom w:val="none" w:sz="0" w:space="0" w:color="auto"/>
        <w:right w:val="none" w:sz="0" w:space="0" w:color="auto"/>
      </w:divBdr>
    </w:div>
    <w:div w:id="112789394">
      <w:bodyDiv w:val="1"/>
      <w:marLeft w:val="0"/>
      <w:marRight w:val="0"/>
      <w:marTop w:val="0"/>
      <w:marBottom w:val="0"/>
      <w:divBdr>
        <w:top w:val="none" w:sz="0" w:space="0" w:color="auto"/>
        <w:left w:val="none" w:sz="0" w:space="0" w:color="auto"/>
        <w:bottom w:val="none" w:sz="0" w:space="0" w:color="auto"/>
        <w:right w:val="none" w:sz="0" w:space="0" w:color="auto"/>
      </w:divBdr>
    </w:div>
    <w:div w:id="126121427">
      <w:bodyDiv w:val="1"/>
      <w:marLeft w:val="0"/>
      <w:marRight w:val="0"/>
      <w:marTop w:val="0"/>
      <w:marBottom w:val="0"/>
      <w:divBdr>
        <w:top w:val="none" w:sz="0" w:space="0" w:color="auto"/>
        <w:left w:val="none" w:sz="0" w:space="0" w:color="auto"/>
        <w:bottom w:val="none" w:sz="0" w:space="0" w:color="auto"/>
        <w:right w:val="none" w:sz="0" w:space="0" w:color="auto"/>
      </w:divBdr>
    </w:div>
    <w:div w:id="320889413">
      <w:bodyDiv w:val="1"/>
      <w:marLeft w:val="0"/>
      <w:marRight w:val="0"/>
      <w:marTop w:val="0"/>
      <w:marBottom w:val="0"/>
      <w:divBdr>
        <w:top w:val="none" w:sz="0" w:space="0" w:color="auto"/>
        <w:left w:val="none" w:sz="0" w:space="0" w:color="auto"/>
        <w:bottom w:val="none" w:sz="0" w:space="0" w:color="auto"/>
        <w:right w:val="none" w:sz="0" w:space="0" w:color="auto"/>
      </w:divBdr>
    </w:div>
    <w:div w:id="336470902">
      <w:bodyDiv w:val="1"/>
      <w:marLeft w:val="0"/>
      <w:marRight w:val="0"/>
      <w:marTop w:val="0"/>
      <w:marBottom w:val="0"/>
      <w:divBdr>
        <w:top w:val="none" w:sz="0" w:space="0" w:color="auto"/>
        <w:left w:val="none" w:sz="0" w:space="0" w:color="auto"/>
        <w:bottom w:val="none" w:sz="0" w:space="0" w:color="auto"/>
        <w:right w:val="none" w:sz="0" w:space="0" w:color="auto"/>
      </w:divBdr>
    </w:div>
    <w:div w:id="349070739">
      <w:bodyDiv w:val="1"/>
      <w:marLeft w:val="0"/>
      <w:marRight w:val="0"/>
      <w:marTop w:val="0"/>
      <w:marBottom w:val="0"/>
      <w:divBdr>
        <w:top w:val="none" w:sz="0" w:space="0" w:color="auto"/>
        <w:left w:val="none" w:sz="0" w:space="0" w:color="auto"/>
        <w:bottom w:val="none" w:sz="0" w:space="0" w:color="auto"/>
        <w:right w:val="none" w:sz="0" w:space="0" w:color="auto"/>
      </w:divBdr>
    </w:div>
    <w:div w:id="365108305">
      <w:bodyDiv w:val="1"/>
      <w:marLeft w:val="0"/>
      <w:marRight w:val="0"/>
      <w:marTop w:val="0"/>
      <w:marBottom w:val="0"/>
      <w:divBdr>
        <w:top w:val="none" w:sz="0" w:space="0" w:color="auto"/>
        <w:left w:val="none" w:sz="0" w:space="0" w:color="auto"/>
        <w:bottom w:val="none" w:sz="0" w:space="0" w:color="auto"/>
        <w:right w:val="none" w:sz="0" w:space="0" w:color="auto"/>
      </w:divBdr>
    </w:div>
    <w:div w:id="619532989">
      <w:bodyDiv w:val="1"/>
      <w:marLeft w:val="0"/>
      <w:marRight w:val="0"/>
      <w:marTop w:val="0"/>
      <w:marBottom w:val="0"/>
      <w:divBdr>
        <w:top w:val="none" w:sz="0" w:space="0" w:color="auto"/>
        <w:left w:val="none" w:sz="0" w:space="0" w:color="auto"/>
        <w:bottom w:val="none" w:sz="0" w:space="0" w:color="auto"/>
        <w:right w:val="none" w:sz="0" w:space="0" w:color="auto"/>
      </w:divBdr>
    </w:div>
    <w:div w:id="620190613">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924803947">
      <w:bodyDiv w:val="1"/>
      <w:marLeft w:val="0"/>
      <w:marRight w:val="0"/>
      <w:marTop w:val="0"/>
      <w:marBottom w:val="0"/>
      <w:divBdr>
        <w:top w:val="none" w:sz="0" w:space="0" w:color="auto"/>
        <w:left w:val="none" w:sz="0" w:space="0" w:color="auto"/>
        <w:bottom w:val="none" w:sz="0" w:space="0" w:color="auto"/>
        <w:right w:val="none" w:sz="0" w:space="0" w:color="auto"/>
      </w:divBdr>
    </w:div>
    <w:div w:id="984355394">
      <w:bodyDiv w:val="1"/>
      <w:marLeft w:val="0"/>
      <w:marRight w:val="0"/>
      <w:marTop w:val="0"/>
      <w:marBottom w:val="0"/>
      <w:divBdr>
        <w:top w:val="none" w:sz="0" w:space="0" w:color="auto"/>
        <w:left w:val="none" w:sz="0" w:space="0" w:color="auto"/>
        <w:bottom w:val="none" w:sz="0" w:space="0" w:color="auto"/>
        <w:right w:val="none" w:sz="0" w:space="0" w:color="auto"/>
      </w:divBdr>
    </w:div>
    <w:div w:id="1133985125">
      <w:bodyDiv w:val="1"/>
      <w:marLeft w:val="0"/>
      <w:marRight w:val="0"/>
      <w:marTop w:val="0"/>
      <w:marBottom w:val="0"/>
      <w:divBdr>
        <w:top w:val="none" w:sz="0" w:space="0" w:color="auto"/>
        <w:left w:val="none" w:sz="0" w:space="0" w:color="auto"/>
        <w:bottom w:val="none" w:sz="0" w:space="0" w:color="auto"/>
        <w:right w:val="none" w:sz="0" w:space="0" w:color="auto"/>
      </w:divBdr>
    </w:div>
    <w:div w:id="1196579866">
      <w:bodyDiv w:val="1"/>
      <w:marLeft w:val="0"/>
      <w:marRight w:val="0"/>
      <w:marTop w:val="0"/>
      <w:marBottom w:val="0"/>
      <w:divBdr>
        <w:top w:val="none" w:sz="0" w:space="0" w:color="auto"/>
        <w:left w:val="none" w:sz="0" w:space="0" w:color="auto"/>
        <w:bottom w:val="none" w:sz="0" w:space="0" w:color="auto"/>
        <w:right w:val="none" w:sz="0" w:space="0" w:color="auto"/>
      </w:divBdr>
    </w:div>
    <w:div w:id="1218855487">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410075123">
      <w:bodyDiv w:val="1"/>
      <w:marLeft w:val="0"/>
      <w:marRight w:val="0"/>
      <w:marTop w:val="0"/>
      <w:marBottom w:val="0"/>
      <w:divBdr>
        <w:top w:val="none" w:sz="0" w:space="0" w:color="auto"/>
        <w:left w:val="none" w:sz="0" w:space="0" w:color="auto"/>
        <w:bottom w:val="none" w:sz="0" w:space="0" w:color="auto"/>
        <w:right w:val="none" w:sz="0" w:space="0" w:color="auto"/>
      </w:divBdr>
    </w:div>
    <w:div w:id="1465655871">
      <w:bodyDiv w:val="1"/>
      <w:marLeft w:val="0"/>
      <w:marRight w:val="0"/>
      <w:marTop w:val="0"/>
      <w:marBottom w:val="0"/>
      <w:divBdr>
        <w:top w:val="none" w:sz="0" w:space="0" w:color="auto"/>
        <w:left w:val="none" w:sz="0" w:space="0" w:color="auto"/>
        <w:bottom w:val="none" w:sz="0" w:space="0" w:color="auto"/>
        <w:right w:val="none" w:sz="0" w:space="0" w:color="auto"/>
      </w:divBdr>
    </w:div>
    <w:div w:id="1568884080">
      <w:bodyDiv w:val="1"/>
      <w:marLeft w:val="0"/>
      <w:marRight w:val="0"/>
      <w:marTop w:val="0"/>
      <w:marBottom w:val="0"/>
      <w:divBdr>
        <w:top w:val="none" w:sz="0" w:space="0" w:color="auto"/>
        <w:left w:val="none" w:sz="0" w:space="0" w:color="auto"/>
        <w:bottom w:val="none" w:sz="0" w:space="0" w:color="auto"/>
        <w:right w:val="none" w:sz="0" w:space="0" w:color="auto"/>
      </w:divBdr>
    </w:div>
    <w:div w:id="1624992680">
      <w:bodyDiv w:val="1"/>
      <w:marLeft w:val="0"/>
      <w:marRight w:val="0"/>
      <w:marTop w:val="0"/>
      <w:marBottom w:val="0"/>
      <w:divBdr>
        <w:top w:val="none" w:sz="0" w:space="0" w:color="auto"/>
        <w:left w:val="none" w:sz="0" w:space="0" w:color="auto"/>
        <w:bottom w:val="none" w:sz="0" w:space="0" w:color="auto"/>
        <w:right w:val="none" w:sz="0" w:space="0" w:color="auto"/>
      </w:divBdr>
    </w:div>
    <w:div w:id="1639919621">
      <w:bodyDiv w:val="1"/>
      <w:marLeft w:val="0"/>
      <w:marRight w:val="0"/>
      <w:marTop w:val="0"/>
      <w:marBottom w:val="0"/>
      <w:divBdr>
        <w:top w:val="none" w:sz="0" w:space="0" w:color="auto"/>
        <w:left w:val="none" w:sz="0" w:space="0" w:color="auto"/>
        <w:bottom w:val="none" w:sz="0" w:space="0" w:color="auto"/>
        <w:right w:val="none" w:sz="0" w:space="0" w:color="auto"/>
      </w:divBdr>
    </w:div>
    <w:div w:id="1774738219">
      <w:bodyDiv w:val="1"/>
      <w:marLeft w:val="0"/>
      <w:marRight w:val="0"/>
      <w:marTop w:val="0"/>
      <w:marBottom w:val="0"/>
      <w:divBdr>
        <w:top w:val="none" w:sz="0" w:space="0" w:color="auto"/>
        <w:left w:val="none" w:sz="0" w:space="0" w:color="auto"/>
        <w:bottom w:val="none" w:sz="0" w:space="0" w:color="auto"/>
        <w:right w:val="none" w:sz="0" w:space="0" w:color="auto"/>
      </w:divBdr>
    </w:div>
    <w:div w:id="1779837820">
      <w:bodyDiv w:val="1"/>
      <w:marLeft w:val="0"/>
      <w:marRight w:val="0"/>
      <w:marTop w:val="0"/>
      <w:marBottom w:val="0"/>
      <w:divBdr>
        <w:top w:val="none" w:sz="0" w:space="0" w:color="auto"/>
        <w:left w:val="none" w:sz="0" w:space="0" w:color="auto"/>
        <w:bottom w:val="none" w:sz="0" w:space="0" w:color="auto"/>
        <w:right w:val="none" w:sz="0" w:space="0" w:color="auto"/>
      </w:divBdr>
    </w:div>
    <w:div w:id="1867332007">
      <w:bodyDiv w:val="1"/>
      <w:marLeft w:val="0"/>
      <w:marRight w:val="0"/>
      <w:marTop w:val="0"/>
      <w:marBottom w:val="0"/>
      <w:divBdr>
        <w:top w:val="none" w:sz="0" w:space="0" w:color="auto"/>
        <w:left w:val="none" w:sz="0" w:space="0" w:color="auto"/>
        <w:bottom w:val="none" w:sz="0" w:space="0" w:color="auto"/>
        <w:right w:val="none" w:sz="0" w:space="0" w:color="auto"/>
      </w:divBdr>
    </w:div>
    <w:div w:id="1887910879">
      <w:bodyDiv w:val="1"/>
      <w:marLeft w:val="0"/>
      <w:marRight w:val="0"/>
      <w:marTop w:val="0"/>
      <w:marBottom w:val="0"/>
      <w:divBdr>
        <w:top w:val="none" w:sz="0" w:space="0" w:color="auto"/>
        <w:left w:val="none" w:sz="0" w:space="0" w:color="auto"/>
        <w:bottom w:val="none" w:sz="0" w:space="0" w:color="auto"/>
        <w:right w:val="none" w:sz="0" w:space="0" w:color="auto"/>
      </w:divBdr>
    </w:div>
    <w:div w:id="1892886291">
      <w:bodyDiv w:val="1"/>
      <w:marLeft w:val="0"/>
      <w:marRight w:val="0"/>
      <w:marTop w:val="0"/>
      <w:marBottom w:val="0"/>
      <w:divBdr>
        <w:top w:val="none" w:sz="0" w:space="0" w:color="auto"/>
        <w:left w:val="none" w:sz="0" w:space="0" w:color="auto"/>
        <w:bottom w:val="none" w:sz="0" w:space="0" w:color="auto"/>
        <w:right w:val="none" w:sz="0" w:space="0" w:color="auto"/>
      </w:divBdr>
    </w:div>
    <w:div w:id="1966934289">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057267294">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41</Value>
      <Value>13</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March</TermName>
          <TermId xmlns="http://schemas.microsoft.com/office/infopath/2007/PartnerControls">eb99e778-de67-409d-ad31-b279a341f4f0</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2.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3.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4.xml><?xml version="1.0" encoding="utf-8"?>
<ds:datastoreItem xmlns:ds="http://schemas.openxmlformats.org/officeDocument/2006/customXml" ds:itemID="{889E6E3E-9485-463B-AE93-087F004B2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 061123</vt:lpstr>
    </vt:vector>
  </TitlesOfParts>
  <Company>Fife Council</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190325</dc:title>
  <dc:subject/>
  <dc:creator>Catherine Fleming</dc:creator>
  <cp:keywords/>
  <dc:description/>
  <cp:lastModifiedBy>Carol Aird</cp:lastModifiedBy>
  <cp:revision>3</cp:revision>
  <dcterms:created xsi:type="dcterms:W3CDTF">2025-04-02T14:08:00Z</dcterms:created>
  <dcterms:modified xsi:type="dcterms:W3CDTF">2025-04-02T14:09:00Z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2026-03-19T16:07:41Z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41;#2025|c786c89f-e68a-440a-8a1a-3b9ce26861cc</vt:lpwstr>
  </property>
  <property fmtid="{D5CDD505-2E9C-101B-9397-08002B2CF9AE}" pid="7" name="MonthReq">
    <vt:lpwstr>13;#March|eb99e778-de67-409d-ad31-b279a341f4f0</vt:lpwstr>
  </property>
</Properties>
</file>